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5E5F2C" w:rsidRPr="00B608B2" w:rsidRDefault="00876B87" w:rsidP="00B26321">
      <w:pPr>
        <w:rPr>
          <w:rFonts w:ascii="Verdana" w:eastAsia="Times New Roman" w:hAnsi="Verdana" w:cs="Arial"/>
          <w:b/>
          <w:bCs/>
          <w:sz w:val="20"/>
          <w:szCs w:val="20"/>
          <w:lang w:val="en-US" w:eastAsia="zh-TW"/>
        </w:rPr>
      </w:pPr>
      <w:r w:rsidRPr="00B608B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>Posizione:</w:t>
      </w:r>
      <w:r w:rsidR="00B03029" w:rsidRPr="00B608B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="005E5F2C" w:rsidRPr="00B608B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Stage in Area </w:t>
      </w:r>
      <w:r w:rsidR="00B608B2" w:rsidRPr="00B608B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>Process Technology</w:t>
      </w:r>
    </w:p>
    <w:p w:rsidR="0037294B" w:rsidRPr="00B608B2" w:rsidRDefault="0037294B" w:rsidP="0085447C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/>
        </w:rPr>
      </w:pPr>
    </w:p>
    <w:p w:rsidR="00AD1A89" w:rsidRDefault="00AD1A89" w:rsidP="00AD1A89">
      <w:pPr>
        <w:shd w:val="clear" w:color="auto" w:fill="FFFFFF"/>
        <w:spacing w:after="120" w:line="23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r w:rsidRPr="0001787F">
        <w:rPr>
          <w:rFonts w:ascii="Arial" w:hAnsi="Arial" w:cs="Arial"/>
          <w:color w:val="404040" w:themeColor="text1" w:themeTint="BF"/>
          <w:sz w:val="20"/>
          <w:szCs w:val="20"/>
        </w:rPr>
        <w:t xml:space="preserve">Tenaris </w:t>
      </w:r>
      <w:bookmarkEnd w:id="0"/>
      <w:r w:rsidRPr="0001787F">
        <w:rPr>
          <w:rFonts w:ascii="Arial" w:hAnsi="Arial" w:cs="Arial"/>
          <w:color w:val="404040" w:themeColor="text1" w:themeTint="BF"/>
          <w:sz w:val="20"/>
          <w:szCs w:val="20"/>
        </w:rPr>
        <w:t>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</w:t>
      </w:r>
    </w:p>
    <w:p w:rsidR="0037294B" w:rsidRDefault="0037294B" w:rsidP="0085447C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567AA3"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  <w:t>Descrizione</w:t>
      </w:r>
    </w:p>
    <w:p w:rsidR="0037294B" w:rsidRDefault="0037294B" w:rsidP="0085447C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Il/la candidato/a verrà inserito/a all’interno dell’area e supporterà il team di riferimento nelle seguenti attività: </w:t>
      </w:r>
    </w:p>
    <w:p w:rsidR="00AD1A89" w:rsidRDefault="00AD1A89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creazione di report in PowerBI per analisi di processo e di performance di attrezzature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generazione di un database di immagini di difetti classificati per tipologia al f</w:t>
      </w:r>
      <w:r w:rsidR="001C79E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ine di istruire un sistema di i</w:t>
      </w: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>dentificazione</w:t>
      </w:r>
      <w:r w:rsidR="001C79E0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>e riconoscimento difetti operante in linea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B608B2" w:rsidRPr="00B608B2" w:rsidRDefault="00B608B2" w:rsidP="00B608B2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</w:pPr>
      <w:r w:rsidRPr="00B608B2"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  <w:t xml:space="preserve">Requisiti: 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- Studenti o laureandi di II livello in Ingegneria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- Ottima conoscenza della lingua inglese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- Ottima conoscenza di Windows e del pacchetto Office 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Sono inoltre richiesti: buone doti relazionali, intraprendenza, orientamento agli obiettivi, velocità di apprendimento, spirito di gruppo e flessibilità. 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Sede di Lavoro:</w:t>
      </w: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Dalmine (BG) 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B608B2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Tipo Offerta:</w:t>
      </w: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Stage curriculare 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B608B2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Durata:</w:t>
      </w: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6 mesi </w:t>
      </w:r>
    </w:p>
    <w:p w:rsidR="00B608B2" w:rsidRP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B608B2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Rimborso spese mensile:</w:t>
      </w: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600 euro</w:t>
      </w:r>
    </w:p>
    <w:p w:rsidR="00B608B2" w:rsidRDefault="00B608B2" w:rsidP="00B608B2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B608B2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Benefit:</w:t>
      </w:r>
      <w:r w:rsidRPr="00B608B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mensa aziendale gratuita</w:t>
      </w:r>
    </w:p>
    <w:p w:rsidR="00B608B2" w:rsidRDefault="00B608B2" w:rsidP="0037294B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B608B2" w:rsidRDefault="00B608B2" w:rsidP="00B608B2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D4DBB">
        <w:rPr>
          <w:rFonts w:ascii="Arial" w:eastAsia="Times New Roman" w:hAnsi="Arial" w:cs="Arial"/>
          <w:color w:val="404040" w:themeColor="text1" w:themeTint="BF"/>
          <w:sz w:val="20"/>
          <w:szCs w:val="20"/>
        </w:rPr>
        <w:t>La ricerca è rivolta ad entrambi i sessi, come da normativa vigente.</w:t>
      </w:r>
    </w:p>
    <w:p w:rsidR="009C1811" w:rsidRDefault="00876B87" w:rsidP="0037294B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9C181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Per candidarsi cliccare sul seguente LINK:</w:t>
      </w:r>
    </w:p>
    <w:p w:rsidR="00B26321" w:rsidRPr="00D86473" w:rsidRDefault="006E23F5" w:rsidP="0085447C">
      <w:pPr>
        <w:shd w:val="clear" w:color="auto" w:fill="FFFFFF"/>
        <w:spacing w:after="120" w:line="23" w:lineRule="atLeast"/>
        <w:jc w:val="both"/>
        <w:rPr>
          <w:color w:val="404040" w:themeColor="text1" w:themeTint="BF"/>
        </w:rPr>
      </w:pPr>
      <w:hyperlink r:id="rId9" w:history="1">
        <w:r w:rsidR="0015276A" w:rsidRPr="00701D97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</w:rPr>
          <w:t>https://performancemanager41.successfactors.com/sfcareer/jobreqcareer?jobId=98214&amp;company=Tenaris&amp;username</w:t>
        </w:r>
      </w:hyperlink>
      <w:r w:rsidR="00D86473">
        <w:rPr>
          <w:rStyle w:val="Collegamentoipertestuale"/>
          <w:rFonts w:ascii="Arial" w:eastAsia="Times New Roman" w:hAnsi="Arial" w:cs="Arial"/>
          <w:b/>
          <w:bCs/>
          <w:sz w:val="20"/>
          <w:szCs w:val="20"/>
        </w:rPr>
        <w:t xml:space="preserve"> entro il </w:t>
      </w:r>
      <w:r w:rsidR="00D86473" w:rsidRPr="00D86473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17/02</w:t>
      </w:r>
      <w:r w:rsidR="00D86473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/2020</w:t>
      </w:r>
    </w:p>
    <w:p w:rsidR="0015276A" w:rsidRDefault="0015276A" w:rsidP="0085447C">
      <w:pPr>
        <w:shd w:val="clear" w:color="auto" w:fill="FFFFFF"/>
        <w:spacing w:after="120" w:line="23" w:lineRule="atLeast"/>
        <w:jc w:val="both"/>
        <w:rPr>
          <w:rStyle w:val="Collegamentoipertestuale"/>
          <w:rFonts w:ascii="Arial" w:eastAsia="Times New Roman" w:hAnsi="Arial" w:cs="Arial"/>
          <w:b/>
          <w:bCs/>
          <w:sz w:val="20"/>
          <w:szCs w:val="20"/>
        </w:rPr>
      </w:pPr>
    </w:p>
    <w:p w:rsidR="00B84AAC" w:rsidRPr="0085447C" w:rsidRDefault="00B84AAC" w:rsidP="0085447C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</w:p>
    <w:p w:rsidR="00863EAD" w:rsidRPr="00BB3101" w:rsidRDefault="00863EAD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sectPr w:rsidR="00863EAD" w:rsidRPr="00BB3101" w:rsidSect="00885FB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F5" w:rsidRDefault="006E23F5" w:rsidP="00B017C3">
      <w:pPr>
        <w:spacing w:after="0" w:line="240" w:lineRule="auto"/>
      </w:pPr>
      <w:r>
        <w:separator/>
      </w:r>
    </w:p>
  </w:endnote>
  <w:endnote w:type="continuationSeparator" w:id="0">
    <w:p w:rsidR="006E23F5" w:rsidRDefault="006E23F5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F5" w:rsidRDefault="006E23F5" w:rsidP="00B017C3">
      <w:pPr>
        <w:spacing w:after="0" w:line="240" w:lineRule="auto"/>
      </w:pPr>
      <w:r>
        <w:separator/>
      </w:r>
    </w:p>
  </w:footnote>
  <w:footnote w:type="continuationSeparator" w:id="0">
    <w:p w:rsidR="006E23F5" w:rsidRDefault="006E23F5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72A"/>
    <w:multiLevelType w:val="hybridMultilevel"/>
    <w:tmpl w:val="701678A4"/>
    <w:lvl w:ilvl="0" w:tplc="AF54C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6D70"/>
    <w:multiLevelType w:val="hybridMultilevel"/>
    <w:tmpl w:val="41AE3174"/>
    <w:lvl w:ilvl="0" w:tplc="AF54C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23736"/>
    <w:multiLevelType w:val="hybridMultilevel"/>
    <w:tmpl w:val="BA1A010E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F46A9"/>
    <w:multiLevelType w:val="hybridMultilevel"/>
    <w:tmpl w:val="FF9A534A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2299"/>
    <w:multiLevelType w:val="hybridMultilevel"/>
    <w:tmpl w:val="61EC3AA0"/>
    <w:lvl w:ilvl="0" w:tplc="50BEE48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6074"/>
    <w:multiLevelType w:val="hybridMultilevel"/>
    <w:tmpl w:val="59988D74"/>
    <w:lvl w:ilvl="0" w:tplc="BA6652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04133"/>
    <w:multiLevelType w:val="hybridMultilevel"/>
    <w:tmpl w:val="8C145E92"/>
    <w:lvl w:ilvl="0" w:tplc="C7F46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3C6571"/>
    <w:multiLevelType w:val="hybridMultilevel"/>
    <w:tmpl w:val="C9E0198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87"/>
    <w:rsid w:val="00003872"/>
    <w:rsid w:val="0006334F"/>
    <w:rsid w:val="000B06E6"/>
    <w:rsid w:val="000D286F"/>
    <w:rsid w:val="000D6E0E"/>
    <w:rsid w:val="001434B5"/>
    <w:rsid w:val="0015276A"/>
    <w:rsid w:val="00170253"/>
    <w:rsid w:val="00172D5D"/>
    <w:rsid w:val="001C79E0"/>
    <w:rsid w:val="00234559"/>
    <w:rsid w:val="002F5923"/>
    <w:rsid w:val="00315152"/>
    <w:rsid w:val="00351E93"/>
    <w:rsid w:val="0037294B"/>
    <w:rsid w:val="003878E7"/>
    <w:rsid w:val="00416D0C"/>
    <w:rsid w:val="004800F3"/>
    <w:rsid w:val="00495FE7"/>
    <w:rsid w:val="004C12B8"/>
    <w:rsid w:val="00514E95"/>
    <w:rsid w:val="00540A06"/>
    <w:rsid w:val="00567AA3"/>
    <w:rsid w:val="005D6241"/>
    <w:rsid w:val="005E5F2C"/>
    <w:rsid w:val="00603588"/>
    <w:rsid w:val="00610A6F"/>
    <w:rsid w:val="006659DC"/>
    <w:rsid w:val="006871DB"/>
    <w:rsid w:val="006E23F5"/>
    <w:rsid w:val="00731C59"/>
    <w:rsid w:val="00745BE2"/>
    <w:rsid w:val="00774B72"/>
    <w:rsid w:val="007B3EE1"/>
    <w:rsid w:val="007F3551"/>
    <w:rsid w:val="007F35F2"/>
    <w:rsid w:val="0083776C"/>
    <w:rsid w:val="0085447C"/>
    <w:rsid w:val="00863EAD"/>
    <w:rsid w:val="00875E43"/>
    <w:rsid w:val="00876B87"/>
    <w:rsid w:val="00885FBF"/>
    <w:rsid w:val="00920794"/>
    <w:rsid w:val="00945111"/>
    <w:rsid w:val="009C1811"/>
    <w:rsid w:val="009C2DD2"/>
    <w:rsid w:val="009D4DBB"/>
    <w:rsid w:val="00AD1A89"/>
    <w:rsid w:val="00AE0E27"/>
    <w:rsid w:val="00B017C3"/>
    <w:rsid w:val="00B03029"/>
    <w:rsid w:val="00B134FD"/>
    <w:rsid w:val="00B26321"/>
    <w:rsid w:val="00B608B2"/>
    <w:rsid w:val="00B84AAC"/>
    <w:rsid w:val="00BB3101"/>
    <w:rsid w:val="00BD4371"/>
    <w:rsid w:val="00BF5DA2"/>
    <w:rsid w:val="00C407C9"/>
    <w:rsid w:val="00C442CD"/>
    <w:rsid w:val="00C7333E"/>
    <w:rsid w:val="00D179B8"/>
    <w:rsid w:val="00D215C6"/>
    <w:rsid w:val="00D31CB5"/>
    <w:rsid w:val="00D545EC"/>
    <w:rsid w:val="00D86473"/>
    <w:rsid w:val="00D93AE5"/>
    <w:rsid w:val="00DC0D48"/>
    <w:rsid w:val="00DF28D6"/>
    <w:rsid w:val="00E335F8"/>
    <w:rsid w:val="00EB48F2"/>
    <w:rsid w:val="00EC3BD1"/>
    <w:rsid w:val="00ED2D7E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48F6"/>
  <w15:docId w15:val="{656EE1FF-2AA7-45B1-9102-0891F81A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character" w:styleId="Collegamentovisitato">
    <w:name w:val="FollowedHyperlink"/>
    <w:basedOn w:val="Carpredefinitoparagrafo"/>
    <w:uiPriority w:val="99"/>
    <w:semiHidden/>
    <w:unhideWhenUsed/>
    <w:rsid w:val="009C1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9172">
                      <w:marLeft w:val="195"/>
                      <w:marRight w:val="15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42850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79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98214&amp;company=Tenaris&amp;userna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89A1-BF18-41C0-B1C0-9A66C0C4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AMM-P0363</cp:lastModifiedBy>
  <cp:revision>4</cp:revision>
  <cp:lastPrinted>2019-12-17T11:25:00Z</cp:lastPrinted>
  <dcterms:created xsi:type="dcterms:W3CDTF">2019-12-17T11:25:00Z</dcterms:created>
  <dcterms:modified xsi:type="dcterms:W3CDTF">2019-12-17T11:26:00Z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