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87" w:rsidRDefault="00876B87" w:rsidP="0087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444444"/>
          <w:sz w:val="20"/>
          <w:szCs w:val="20"/>
          <w:lang w:eastAsia="it-IT"/>
        </w:rPr>
        <w:drawing>
          <wp:inline distT="0" distB="0" distL="0" distR="0">
            <wp:extent cx="1781175" cy="432411"/>
            <wp:effectExtent l="0" t="0" r="0" b="6350"/>
            <wp:docPr id="2" name="Immagine 2" descr="H:\Selezione_resf\Reclutamento e Selezione\5 Modelli\Logo Tenaris\Tena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elezione_resf\Reclutamento e Selezione\5 Modelli\Logo Tenaris\Tenari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6" cy="4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6F" w:rsidRDefault="00365E6F" w:rsidP="0087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876B87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626019" w:rsidRDefault="00876B87" w:rsidP="00EA4149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</w:pPr>
      <w:r w:rsidRPr="00E179BE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Posizione:</w:t>
      </w:r>
      <w:r w:rsidR="00D545EC" w:rsidRPr="00E179BE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 </w:t>
      </w:r>
      <w:r w:rsidR="00E179BE" w:rsidRPr="00E179B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Stage in Area Manutenzione - Controlli non distruttivi</w:t>
      </w:r>
    </w:p>
    <w:p w:rsidR="00626019" w:rsidRDefault="00626019" w:rsidP="00626019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</w:p>
    <w:p w:rsidR="00626019" w:rsidRPr="006F5C45" w:rsidRDefault="00626019" w:rsidP="00626019">
      <w:pPr>
        <w:spacing w:after="12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6F5C45">
        <w:rPr>
          <w:rFonts w:ascii="Arial" w:eastAsia="Times New Roman" w:hAnsi="Arial" w:cs="Arial"/>
          <w:color w:val="404040" w:themeColor="text1" w:themeTint="BF"/>
          <w:sz w:val="20"/>
          <w:szCs w:val="20"/>
        </w:rPr>
        <w:t>Tenaris è produttore e fornitore leader a livello globale di tubi in acciaio e di servizi destinati all’industria energetica mondiale e ad altre applicazioni industriali specialistiche. 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Gas.</w:t>
      </w:r>
    </w:p>
    <w:p w:rsidR="00234559" w:rsidRDefault="00876B87" w:rsidP="00234559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E179BE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="00EA4149" w:rsidRPr="006568DD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Descrizione</w:t>
      </w:r>
    </w:p>
    <w:p w:rsidR="00E179BE" w:rsidRPr="006568DD" w:rsidRDefault="00E179BE" w:rsidP="00234559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E179BE" w:rsidRPr="00E179BE" w:rsidRDefault="00E179BE" w:rsidP="00E179BE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</w:pPr>
      <w:r w:rsidRPr="00E179B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  <w:t>Il/la candidato/a verrà inserito/a all’interno dell'Ente che si occupa di Manutenzione (Controlli non distruttivi) e fornirà supporto alle seguenti attività:</w:t>
      </w:r>
    </w:p>
    <w:p w:rsidR="00E179BE" w:rsidRPr="00E179BE" w:rsidRDefault="00E179BE" w:rsidP="00E179BE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</w:pPr>
      <w:r w:rsidRPr="00E179B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  <w:t>- inserimento a SAP piani di Manutenzione</w:t>
      </w:r>
    </w:p>
    <w:p w:rsidR="00E179BE" w:rsidRPr="00E179BE" w:rsidRDefault="00E179BE" w:rsidP="00E179BE">
      <w:pPr>
        <w:spacing w:after="120" w:line="240" w:lineRule="auto"/>
        <w:ind w:left="708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</w:pPr>
      <w:r w:rsidRPr="00E179B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  <w:t>- stesura di procedure manutentive e diagnostiche su nuove macchine CND e sensoristica Laser di mappatura superficie tubo</w:t>
      </w:r>
    </w:p>
    <w:p w:rsidR="00E179BE" w:rsidRPr="00E179BE" w:rsidRDefault="00E179BE" w:rsidP="00E179BE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</w:pPr>
      <w:r w:rsidRPr="00E179B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  <w:t>- supporto alle varie attività quotidiane dell'ente</w:t>
      </w:r>
    </w:p>
    <w:p w:rsidR="00E179BE" w:rsidRDefault="00E179BE" w:rsidP="00E179BE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</w:pPr>
      <w:r w:rsidRPr="00234559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Requisiti</w:t>
      </w:r>
      <w:r w:rsidRPr="00E179B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  <w:t xml:space="preserve"> </w:t>
      </w:r>
    </w:p>
    <w:p w:rsidR="00E179BE" w:rsidRDefault="00E179BE" w:rsidP="00E179BE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</w:pPr>
    </w:p>
    <w:p w:rsidR="00E179BE" w:rsidRPr="00E179BE" w:rsidRDefault="00E179BE" w:rsidP="00E179BE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</w:pPr>
      <w:r w:rsidRPr="00E179B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  <w:t xml:space="preserve">• Laureandi </w:t>
      </w:r>
      <w:r w:rsidR="007C32DF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  <w:t xml:space="preserve">o laureati </w:t>
      </w:r>
      <w:bookmarkStart w:id="0" w:name="_GoBack"/>
      <w:r w:rsidR="007C32DF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  <w:t>Triennali o magistrali</w:t>
      </w:r>
      <w:r w:rsidRPr="00E179B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  <w:t xml:space="preserve"> in Ingegneria Meccanica o Elettronica</w:t>
      </w:r>
      <w:bookmarkEnd w:id="0"/>
    </w:p>
    <w:p w:rsidR="00E179BE" w:rsidRPr="00E179BE" w:rsidRDefault="00E179BE" w:rsidP="00E179BE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</w:pPr>
      <w:r w:rsidRPr="00E179B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  <w:t>• Ottima conoscenza di Windows e del pacchetto Office</w:t>
      </w:r>
    </w:p>
    <w:p w:rsidR="007133FD" w:rsidRDefault="00E179BE" w:rsidP="00E179BE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</w:pPr>
      <w:r w:rsidRPr="00E179B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  <w:t>• Buona conoscenza della lingua inglese</w:t>
      </w:r>
    </w:p>
    <w:p w:rsidR="00E179BE" w:rsidRPr="007133FD" w:rsidRDefault="00E179BE" w:rsidP="00E179BE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</w:pPr>
    </w:p>
    <w:p w:rsidR="00EF7448" w:rsidRDefault="007133FD" w:rsidP="007133FD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7133FD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n-US"/>
        </w:rPr>
        <w:t>Sono inoltre richieste: buone doti relazionali, intraprendenza, orientamento agli obiettivi, velocità di apprendimento, spirito di gruppo e flessibilità.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Sede di Lavoro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Dalmine (BG)</w:t>
      </w:r>
    </w:p>
    <w:p w:rsidR="002F402A" w:rsidRPr="0033690C" w:rsidRDefault="002F402A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33690C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="00876B87" w:rsidRPr="0033690C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Tipo Offerta</w:t>
      </w:r>
      <w:r w:rsidR="00885FBF" w:rsidRPr="0033690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: </w:t>
      </w:r>
      <w:r w:rsidR="003B110C" w:rsidRPr="0033690C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Stage curriculare o extracurriculare</w:t>
      </w:r>
    </w:p>
    <w:p w:rsidR="003B110C" w:rsidRPr="0033690C" w:rsidRDefault="003B110C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33690C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Tipo Stage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: </w:t>
      </w:r>
      <w:r w:rsidR="0033690C">
        <w:rPr>
          <w:rFonts w:ascii="Arial" w:eastAsia="Times New Roman" w:hAnsi="Arial" w:cs="Arial"/>
          <w:color w:val="404040" w:themeColor="text1" w:themeTint="BF"/>
          <w:sz w:val="20"/>
          <w:szCs w:val="20"/>
        </w:rPr>
        <w:t>Full time o part t</w:t>
      </w:r>
      <w:r w:rsidRPr="0033690C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ime ( Da valutare a seconda della disponibilità del candidato selezionato)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Durata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 6 mesi </w:t>
      </w:r>
    </w:p>
    <w:p w:rsidR="00876B87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Rimborso spese mensile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600 euro</w:t>
      </w:r>
      <w:r w:rsidR="003B110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per stage full time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Benefit</w:t>
      </w:r>
      <w:r w:rsidR="005D05B4" w:rsidRPr="005D05B4">
        <w:rPr>
          <w:rFonts w:ascii="Arial" w:eastAsia="Times New Roman" w:hAnsi="Arial" w:cs="Arial"/>
          <w:bCs/>
          <w:color w:val="404040" w:themeColor="text1" w:themeTint="BF"/>
          <w:sz w:val="20"/>
          <w:szCs w:val="20"/>
        </w:rPr>
        <w:t xml:space="preserve">: </w:t>
      </w:r>
      <w:r w:rsidRPr="005D05B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mensa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aziendale gratuita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La ricerca è rivolta ad entrambi i se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ssi, come da normativa vigente.</w:t>
      </w:r>
    </w:p>
    <w:p w:rsidR="00ED47FA" w:rsidRDefault="00876B87" w:rsidP="007133FD">
      <w:pP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Per candidarsi cliccare QUI</w:t>
      </w:r>
      <w:r w:rsidR="00B017C3"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:rsidR="007133FD" w:rsidRDefault="009A1C75" w:rsidP="007133FD">
      <w:pPr>
        <w:rPr>
          <w:rStyle w:val="Collegamentoipertestuale"/>
          <w:rFonts w:ascii="Arial" w:eastAsia="Times New Roman" w:hAnsi="Arial" w:cs="Arial"/>
          <w:b/>
          <w:bCs/>
          <w:sz w:val="20"/>
          <w:szCs w:val="20"/>
        </w:rPr>
      </w:pPr>
      <w:hyperlink r:id="rId9" w:history="1">
        <w:r w:rsidR="00365E6F" w:rsidRPr="00365E6F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</w:rPr>
          <w:t>https://performancemanager41.successfactors.com/sfcareer/jobreqcareer?jobId=93245&amp;company=Tenaris&amp;username=</w:t>
        </w:r>
      </w:hyperlink>
    </w:p>
    <w:p w:rsidR="007C32DF" w:rsidRPr="007133FD" w:rsidRDefault="007C32DF" w:rsidP="007133FD">
      <w:pP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>
        <w:rPr>
          <w:rStyle w:val="Collegamentoipertestuale"/>
          <w:rFonts w:ascii="Arial" w:eastAsia="Times New Roman" w:hAnsi="Arial" w:cs="Arial"/>
          <w:b/>
          <w:bCs/>
          <w:sz w:val="20"/>
          <w:szCs w:val="20"/>
        </w:rPr>
        <w:t>entro il 19 maggio 2018</w:t>
      </w:r>
    </w:p>
    <w:sectPr w:rsidR="007C32DF" w:rsidRPr="007133FD" w:rsidSect="00A55E3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75" w:rsidRDefault="009A1C75" w:rsidP="00B017C3">
      <w:pPr>
        <w:spacing w:after="0" w:line="240" w:lineRule="auto"/>
      </w:pPr>
      <w:r>
        <w:separator/>
      </w:r>
    </w:p>
  </w:endnote>
  <w:endnote w:type="continuationSeparator" w:id="0">
    <w:p w:rsidR="009A1C75" w:rsidRDefault="009A1C75" w:rsidP="00B0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75" w:rsidRDefault="009A1C75" w:rsidP="00B017C3">
      <w:pPr>
        <w:spacing w:after="0" w:line="240" w:lineRule="auto"/>
      </w:pPr>
      <w:r>
        <w:separator/>
      </w:r>
    </w:p>
  </w:footnote>
  <w:footnote w:type="continuationSeparator" w:id="0">
    <w:p w:rsidR="009A1C75" w:rsidRDefault="009A1C75" w:rsidP="00B0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E4"/>
    <w:multiLevelType w:val="hybridMultilevel"/>
    <w:tmpl w:val="AEE86614"/>
    <w:lvl w:ilvl="0" w:tplc="C40A25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1DFE"/>
    <w:multiLevelType w:val="hybridMultilevel"/>
    <w:tmpl w:val="B07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24E3"/>
    <w:multiLevelType w:val="multilevel"/>
    <w:tmpl w:val="AB3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E34A1D"/>
    <w:multiLevelType w:val="hybridMultilevel"/>
    <w:tmpl w:val="DF6828D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312912"/>
    <w:multiLevelType w:val="hybridMultilevel"/>
    <w:tmpl w:val="510E0D7A"/>
    <w:lvl w:ilvl="0" w:tplc="9D7AFC1C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6316361"/>
    <w:multiLevelType w:val="hybridMultilevel"/>
    <w:tmpl w:val="91BA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11F5"/>
    <w:multiLevelType w:val="hybridMultilevel"/>
    <w:tmpl w:val="E23A63EC"/>
    <w:lvl w:ilvl="0" w:tplc="D74CFD8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736B2"/>
    <w:multiLevelType w:val="hybridMultilevel"/>
    <w:tmpl w:val="F0DC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E1C4C"/>
    <w:multiLevelType w:val="multilevel"/>
    <w:tmpl w:val="AA3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87"/>
    <w:rsid w:val="00090755"/>
    <w:rsid w:val="00095895"/>
    <w:rsid w:val="000D6E31"/>
    <w:rsid w:val="00132347"/>
    <w:rsid w:val="001B5D1E"/>
    <w:rsid w:val="001B683E"/>
    <w:rsid w:val="00234559"/>
    <w:rsid w:val="002A2863"/>
    <w:rsid w:val="002E6606"/>
    <w:rsid w:val="002F402A"/>
    <w:rsid w:val="0033690C"/>
    <w:rsid w:val="00365E6F"/>
    <w:rsid w:val="003B110C"/>
    <w:rsid w:val="003F3A97"/>
    <w:rsid w:val="004351A6"/>
    <w:rsid w:val="004861C4"/>
    <w:rsid w:val="004B03D1"/>
    <w:rsid w:val="004D750E"/>
    <w:rsid w:val="004F1862"/>
    <w:rsid w:val="005343EB"/>
    <w:rsid w:val="00550576"/>
    <w:rsid w:val="005739A6"/>
    <w:rsid w:val="005D05B4"/>
    <w:rsid w:val="00610A6F"/>
    <w:rsid w:val="00626019"/>
    <w:rsid w:val="00643B7E"/>
    <w:rsid w:val="006507A0"/>
    <w:rsid w:val="006568DD"/>
    <w:rsid w:val="006D2B21"/>
    <w:rsid w:val="007133FD"/>
    <w:rsid w:val="00745BE2"/>
    <w:rsid w:val="0074737F"/>
    <w:rsid w:val="00774B72"/>
    <w:rsid w:val="00787AD5"/>
    <w:rsid w:val="007A5457"/>
    <w:rsid w:val="007B0F59"/>
    <w:rsid w:val="007C32DF"/>
    <w:rsid w:val="007D445E"/>
    <w:rsid w:val="007F3551"/>
    <w:rsid w:val="00852E2A"/>
    <w:rsid w:val="00876B87"/>
    <w:rsid w:val="00885FBF"/>
    <w:rsid w:val="00903E13"/>
    <w:rsid w:val="009A1C75"/>
    <w:rsid w:val="009A61E5"/>
    <w:rsid w:val="009A6F2A"/>
    <w:rsid w:val="009C7DDD"/>
    <w:rsid w:val="00A04B1C"/>
    <w:rsid w:val="00A24719"/>
    <w:rsid w:val="00A55E3A"/>
    <w:rsid w:val="00B017C3"/>
    <w:rsid w:val="00BB3101"/>
    <w:rsid w:val="00C0338D"/>
    <w:rsid w:val="00C33F1F"/>
    <w:rsid w:val="00CC4674"/>
    <w:rsid w:val="00CC4DFF"/>
    <w:rsid w:val="00CF020E"/>
    <w:rsid w:val="00D215C6"/>
    <w:rsid w:val="00D545EC"/>
    <w:rsid w:val="00D576FB"/>
    <w:rsid w:val="00D63CEF"/>
    <w:rsid w:val="00D84370"/>
    <w:rsid w:val="00DA7F9B"/>
    <w:rsid w:val="00E179BE"/>
    <w:rsid w:val="00E335F8"/>
    <w:rsid w:val="00E82D7B"/>
    <w:rsid w:val="00E84C1D"/>
    <w:rsid w:val="00E954FA"/>
    <w:rsid w:val="00EA4149"/>
    <w:rsid w:val="00ED47FA"/>
    <w:rsid w:val="00EF7448"/>
    <w:rsid w:val="00F07D4A"/>
    <w:rsid w:val="00F476B2"/>
    <w:rsid w:val="00F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CDBC2"/>
  <w15:docId w15:val="{EB442398-A0CA-4359-8D77-EAB6C67A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B87"/>
    <w:rPr>
      <w:strike w:val="0"/>
      <w:dstrike w:val="0"/>
      <w:color w:val="33805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76B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B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7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7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7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45EC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BF"/>
  </w:style>
  <w:style w:type="paragraph" w:styleId="Pidipagina">
    <w:name w:val="footer"/>
    <w:basedOn w:val="Normale"/>
    <w:link w:val="Pidipagina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BF"/>
  </w:style>
  <w:style w:type="character" w:styleId="Collegamentovisitato">
    <w:name w:val="FollowedHyperlink"/>
    <w:basedOn w:val="Carpredefinitoparagrafo"/>
    <w:uiPriority w:val="99"/>
    <w:semiHidden/>
    <w:unhideWhenUsed/>
    <w:rsid w:val="006D2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none" w:sz="0" w:space="0" w:color="auto"/>
                    <w:right w:val="single" w:sz="6" w:space="0" w:color="E2E2E2"/>
                  </w:divBdr>
                  <w:divsChild>
                    <w:div w:id="3053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rformancemanager41.successfactors.com/sfcareer/jobreqcareer?jobId=93245&amp;company=Tenaris&amp;username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C52D-C232-44FA-8244-8DC3A4E8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Techint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GHILARDI Claudia TU – HREU</dc:creator>
  <cp:lastModifiedBy>AMM-P0363</cp:lastModifiedBy>
  <cp:revision>3</cp:revision>
  <cp:lastPrinted>2015-01-26T17:22:00Z</cp:lastPrinted>
  <dcterms:created xsi:type="dcterms:W3CDTF">2018-03-19T17:06:00Z</dcterms:created>
  <dcterms:modified xsi:type="dcterms:W3CDTF">2018-03-19T17:06:00Z</dcterms:modified>
</cp:coreProperties>
</file>