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39" w:rsidRDefault="00BC1739" w:rsidP="00C05B4E">
      <w:pPr>
        <w:pStyle w:val="Default"/>
        <w:jc w:val="both"/>
      </w:pPr>
    </w:p>
    <w:p w:rsidR="00BC1739" w:rsidRDefault="00BC1739" w:rsidP="00C05B4E">
      <w:pPr>
        <w:jc w:val="both"/>
        <w:rPr>
          <w:sz w:val="23"/>
          <w:szCs w:val="23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MerMec</w:t>
      </w:r>
      <w:proofErr w:type="spellEnd"/>
      <w:r>
        <w:rPr>
          <w:b/>
          <w:bCs/>
          <w:sz w:val="23"/>
          <w:szCs w:val="23"/>
        </w:rPr>
        <w:t xml:space="preserve"> Group</w:t>
      </w:r>
      <w:r>
        <w:rPr>
          <w:sz w:val="23"/>
          <w:szCs w:val="23"/>
        </w:rPr>
        <w:t>, leader mondiale nel settore della fornitura di sistemi per la diagnostica dell'infrastruttura ferroviaria, ricerca un</w:t>
      </w:r>
    </w:p>
    <w:p w:rsidR="00BC1739" w:rsidRDefault="00BC1739" w:rsidP="00C05B4E">
      <w:pPr>
        <w:spacing w:after="0" w:line="240" w:lineRule="auto"/>
        <w:jc w:val="both"/>
      </w:pPr>
    </w:p>
    <w:p w:rsidR="00BC1739" w:rsidRPr="00C64FC9" w:rsidRDefault="00BC1739" w:rsidP="00074C38">
      <w:pPr>
        <w:spacing w:after="0" w:line="240" w:lineRule="auto"/>
        <w:jc w:val="center"/>
        <w:rPr>
          <w:b/>
        </w:rPr>
      </w:pPr>
      <w:r w:rsidRPr="00C64FC9">
        <w:rPr>
          <w:b/>
        </w:rPr>
        <w:t xml:space="preserve">PROGETTISTA </w:t>
      </w:r>
      <w:r>
        <w:rPr>
          <w:b/>
        </w:rPr>
        <w:t>ELETTRICO NEOLAUREATO</w:t>
      </w:r>
    </w:p>
    <w:p w:rsidR="00BC1739" w:rsidRDefault="00BC1739" w:rsidP="00C05B4E">
      <w:pPr>
        <w:spacing w:after="0" w:line="240" w:lineRule="auto"/>
        <w:jc w:val="both"/>
      </w:pPr>
    </w:p>
    <w:p w:rsidR="00BC1739" w:rsidRDefault="00BC1739" w:rsidP="00C05B4E">
      <w:pPr>
        <w:spacing w:after="0" w:line="240" w:lineRule="auto"/>
        <w:jc w:val="both"/>
      </w:pPr>
      <w:r>
        <w:t>La risorsa, riportando al Responsabile</w:t>
      </w:r>
      <w:r w:rsidR="00C05B4E">
        <w:t xml:space="preserve"> di </w:t>
      </w:r>
      <w:r>
        <w:t xml:space="preserve"> Progettazione Elettromeccanica, svolgerà una funzione di supporto nella  progettazione elettrica di sistemi in ambito ferroviario. </w:t>
      </w:r>
    </w:p>
    <w:p w:rsidR="00BC1739" w:rsidRDefault="00BC1739" w:rsidP="00C05B4E">
      <w:pPr>
        <w:spacing w:after="0" w:line="240" w:lineRule="auto"/>
        <w:jc w:val="both"/>
      </w:pPr>
    </w:p>
    <w:p w:rsidR="00C05B4E" w:rsidRDefault="00BC1739" w:rsidP="00C05B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lang w:eastAsia="it-IT"/>
        </w:rPr>
      </w:pPr>
      <w:r w:rsidRPr="00C05B4E">
        <w:rPr>
          <w:rFonts w:ascii="Arial" w:eastAsia="Times New Roman" w:hAnsi="Arial" w:cs="Arial"/>
          <w:b/>
          <w:bCs/>
          <w:sz w:val="18"/>
          <w:lang w:eastAsia="it-IT"/>
        </w:rPr>
        <w:t>Titolo di studio:</w:t>
      </w:r>
    </w:p>
    <w:p w:rsidR="00C05B4E" w:rsidRDefault="00C05B4E" w:rsidP="00C05B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lang w:eastAsia="it-IT"/>
        </w:rPr>
      </w:pPr>
    </w:p>
    <w:p w:rsidR="00BC1739" w:rsidRPr="00BC1739" w:rsidRDefault="00C05B4E" w:rsidP="00C05B4E">
      <w:pPr>
        <w:spacing w:after="0" w:line="240" w:lineRule="auto"/>
        <w:jc w:val="both"/>
      </w:pPr>
      <w:r>
        <w:t xml:space="preserve"> L</w:t>
      </w:r>
      <w:r w:rsidR="00BC1739">
        <w:t>aurea in Ingegneria Elettrica,Ingegneria dell’Automazione</w:t>
      </w:r>
    </w:p>
    <w:p w:rsidR="00BC1739" w:rsidRPr="00BC1739" w:rsidRDefault="00BC1739" w:rsidP="00C05B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18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sz w:val="18"/>
          <w:lang w:eastAsia="it-IT"/>
        </w:rPr>
        <w:t>S</w:t>
      </w:r>
      <w:r w:rsidRPr="00BC1739">
        <w:rPr>
          <w:rFonts w:ascii="Arial" w:eastAsia="Times New Roman" w:hAnsi="Arial" w:cs="Arial"/>
          <w:b/>
          <w:bCs/>
          <w:sz w:val="18"/>
          <w:lang w:eastAsia="it-IT"/>
        </w:rPr>
        <w:t>kills</w:t>
      </w:r>
      <w:proofErr w:type="spellEnd"/>
      <w:r w:rsidRPr="00BC1739">
        <w:rPr>
          <w:rFonts w:ascii="Arial" w:eastAsia="Times New Roman" w:hAnsi="Arial" w:cs="Arial"/>
          <w:b/>
          <w:bCs/>
          <w:sz w:val="18"/>
          <w:lang w:eastAsia="it-IT"/>
        </w:rPr>
        <w:t xml:space="preserve"> richieste:</w:t>
      </w:r>
      <w:r w:rsidR="00C05B4E">
        <w:rPr>
          <w:rFonts w:ascii="Arial" w:eastAsia="Times New Roman" w:hAnsi="Arial" w:cs="Arial"/>
          <w:b/>
          <w:bCs/>
          <w:sz w:val="18"/>
          <w:lang w:eastAsia="it-IT"/>
        </w:rPr>
        <w:t xml:space="preserve"> </w:t>
      </w:r>
    </w:p>
    <w:p w:rsidR="00074C38" w:rsidRDefault="00BC1739" w:rsidP="00C05B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Buona conoscenza di </w:t>
      </w:r>
      <w:r w:rsidR="00074C38">
        <w:rPr>
          <w:rFonts w:ascii="Arial" w:eastAsia="Times New Roman" w:hAnsi="Arial" w:cs="Arial"/>
          <w:sz w:val="18"/>
          <w:szCs w:val="18"/>
          <w:lang w:eastAsia="it-IT"/>
        </w:rPr>
        <w:t>CAD di progettazione elettrica.</w:t>
      </w:r>
    </w:p>
    <w:p w:rsidR="00BC1739" w:rsidRPr="00BC1739" w:rsidRDefault="00074C38" w:rsidP="00C05B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Costituirà titolo preferenziale la</w:t>
      </w:r>
      <w:r w:rsidR="00BC1739" w:rsidRPr="00BC1739">
        <w:rPr>
          <w:rFonts w:ascii="Arial" w:eastAsia="Times New Roman" w:hAnsi="Arial" w:cs="Arial"/>
          <w:sz w:val="18"/>
          <w:szCs w:val="18"/>
          <w:lang w:eastAsia="it-IT"/>
        </w:rPr>
        <w:t xml:space="preserve"> conoscenza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base di </w:t>
      </w:r>
      <w:proofErr w:type="spellStart"/>
      <w:r w:rsidRPr="00BC1739">
        <w:rPr>
          <w:rFonts w:ascii="Arial" w:eastAsia="Times New Roman" w:hAnsi="Arial" w:cs="Arial"/>
          <w:sz w:val="18"/>
          <w:szCs w:val="18"/>
          <w:lang w:eastAsia="it-IT"/>
        </w:rPr>
        <w:t>Spac</w:t>
      </w:r>
      <w:proofErr w:type="spellEnd"/>
      <w:r w:rsidRPr="00BC1739">
        <w:rPr>
          <w:rFonts w:ascii="Arial" w:eastAsia="Times New Roman" w:hAnsi="Arial" w:cs="Arial"/>
          <w:sz w:val="18"/>
          <w:szCs w:val="18"/>
          <w:lang w:eastAsia="it-IT"/>
        </w:rPr>
        <w:t xml:space="preserve"> automazione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r w:rsidR="00BC173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BC1739" w:rsidRPr="00BC1739">
        <w:rPr>
          <w:rFonts w:ascii="Arial" w:eastAsia="Times New Roman" w:hAnsi="Arial" w:cs="Arial"/>
          <w:sz w:val="18"/>
          <w:szCs w:val="18"/>
          <w:lang w:eastAsia="it-IT"/>
        </w:rPr>
        <w:t>di pro</w:t>
      </w:r>
      <w:r w:rsidR="00BC1739">
        <w:rPr>
          <w:rFonts w:ascii="Arial" w:eastAsia="Times New Roman" w:hAnsi="Arial" w:cs="Arial"/>
          <w:sz w:val="18"/>
          <w:szCs w:val="18"/>
          <w:lang w:eastAsia="it-IT"/>
        </w:rPr>
        <w:t>grammazione PLC.</w:t>
      </w:r>
      <w:r w:rsidRPr="00074C3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C1739" w:rsidRDefault="00BC1739" w:rsidP="00C05B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C1739">
        <w:rPr>
          <w:rFonts w:ascii="Arial" w:eastAsia="Times New Roman" w:hAnsi="Arial" w:cs="Arial"/>
          <w:b/>
          <w:bCs/>
          <w:sz w:val="18"/>
          <w:lang w:eastAsia="it-IT"/>
        </w:rPr>
        <w:t>Attività prevalente: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C1739" w:rsidRPr="00BC1739" w:rsidRDefault="00BC1739" w:rsidP="00C05B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t>rogettazione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di 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t xml:space="preserve"> impianti elettrici, redazion</w:t>
      </w:r>
      <w:r w:rsidR="00074C38">
        <w:rPr>
          <w:rFonts w:ascii="Arial" w:eastAsia="Times New Roman" w:hAnsi="Arial" w:cs="Arial"/>
          <w:sz w:val="18"/>
          <w:szCs w:val="18"/>
          <w:lang w:eastAsia="it-IT"/>
        </w:rPr>
        <w:t>e schemi elettrici.</w:t>
      </w:r>
    </w:p>
    <w:p w:rsidR="00BC1739" w:rsidRDefault="00BC1739" w:rsidP="00C05B4E">
      <w:pPr>
        <w:spacing w:after="0" w:line="240" w:lineRule="auto"/>
        <w:jc w:val="both"/>
      </w:pPr>
      <w:r w:rsidRPr="00BC1739">
        <w:rPr>
          <w:rFonts w:ascii="Arial" w:eastAsia="Times New Roman" w:hAnsi="Arial" w:cs="Arial"/>
          <w:b/>
          <w:bCs/>
          <w:sz w:val="18"/>
          <w:lang w:eastAsia="it-IT"/>
        </w:rPr>
        <w:t>Completano il profilo: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t xml:space="preserve"> buone competenze organizzative, di analisi dei processi e di </w:t>
      </w:r>
      <w:proofErr w:type="spellStart"/>
      <w:r>
        <w:t>problem-solving</w:t>
      </w:r>
      <w:proofErr w:type="spellEnd"/>
      <w:r>
        <w:t xml:space="preserve">, </w:t>
      </w:r>
      <w:r w:rsidR="00074C38">
        <w:t xml:space="preserve">oltre a buone doti relazionali, di comunicazione e di </w:t>
      </w:r>
      <w:r>
        <w:t xml:space="preserve"> orientamento al risultato.</w:t>
      </w:r>
    </w:p>
    <w:p w:rsidR="00BC1739" w:rsidRDefault="00191752" w:rsidP="00191752">
      <w:pPr>
        <w:spacing w:before="100" w:beforeAutospacing="1" w:after="100" w:afterAutospacing="1" w:line="240" w:lineRule="auto"/>
      </w:pPr>
      <w:r>
        <w:t xml:space="preserve"> </w:t>
      </w:r>
      <w:r w:rsidRPr="00191752">
        <w:rPr>
          <w:rFonts w:ascii="Arial" w:eastAsia="Times New Roman" w:hAnsi="Arial" w:cs="Arial"/>
          <w:sz w:val="18"/>
          <w:szCs w:val="18"/>
          <w:lang w:eastAsia="it-IT"/>
        </w:rPr>
        <w:t>Sede di lavoro: Monopoli (Ba).</w:t>
      </w:r>
    </w:p>
    <w:p w:rsidR="00BC1739" w:rsidRDefault="00BC1739" w:rsidP="00074C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C1739">
        <w:rPr>
          <w:rFonts w:ascii="Arial" w:eastAsia="Times New Roman" w:hAnsi="Arial" w:cs="Arial"/>
          <w:b/>
          <w:bCs/>
          <w:sz w:val="18"/>
          <w:lang w:eastAsia="it-IT"/>
        </w:rPr>
        <w:t>Inquadramento:</w:t>
      </w:r>
      <w:r w:rsidR="00074C38">
        <w:rPr>
          <w:rFonts w:ascii="Arial" w:eastAsia="Times New Roman" w:hAnsi="Arial" w:cs="Arial"/>
          <w:b/>
          <w:bCs/>
          <w:sz w:val="18"/>
          <w:lang w:eastAsia="it-IT"/>
        </w:rPr>
        <w:t xml:space="preserve"> 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t>Tirocin</w:t>
      </w:r>
      <w:r w:rsidR="00074C38">
        <w:rPr>
          <w:rFonts w:ascii="Arial" w:eastAsia="Times New Roman" w:hAnsi="Arial" w:cs="Arial"/>
          <w:sz w:val="18"/>
          <w:szCs w:val="18"/>
          <w:lang w:eastAsia="it-IT"/>
        </w:rPr>
        <w:t xml:space="preserve">io </w:t>
      </w:r>
      <w:r>
        <w:rPr>
          <w:rFonts w:ascii="Arial" w:eastAsia="Times New Roman" w:hAnsi="Arial" w:cs="Arial"/>
          <w:sz w:val="18"/>
          <w:szCs w:val="18"/>
          <w:lang w:eastAsia="it-IT"/>
        </w:rPr>
        <w:t>formativo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br/>
      </w:r>
      <w:r w:rsidR="00074C38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br/>
      </w:r>
      <w:r w:rsidRPr="00BC1739">
        <w:rPr>
          <w:rFonts w:ascii="Arial" w:eastAsia="Times New Roman" w:hAnsi="Arial" w:cs="Arial"/>
          <w:b/>
          <w:bCs/>
          <w:sz w:val="18"/>
          <w:lang w:eastAsia="it-IT"/>
        </w:rPr>
        <w:t>Data inserimento:</w:t>
      </w:r>
      <w:r w:rsidR="00985A9D">
        <w:rPr>
          <w:rFonts w:ascii="Arial" w:eastAsia="Times New Roman" w:hAnsi="Arial" w:cs="Arial"/>
          <w:sz w:val="18"/>
          <w:szCs w:val="18"/>
          <w:lang w:eastAsia="it-IT"/>
        </w:rPr>
        <w:t xml:space="preserve"> fine Settembre</w:t>
      </w:r>
      <w:r w:rsidRPr="00BC1739">
        <w:rPr>
          <w:rFonts w:ascii="Arial" w:eastAsia="Times New Roman" w:hAnsi="Arial" w:cs="Arial"/>
          <w:sz w:val="18"/>
          <w:szCs w:val="18"/>
          <w:lang w:eastAsia="it-IT"/>
        </w:rPr>
        <w:t xml:space="preserve"> 2016</w:t>
      </w:r>
    </w:p>
    <w:p w:rsidR="00191752" w:rsidRPr="00191752" w:rsidRDefault="00191752" w:rsidP="001917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lang w:eastAsia="it-IT"/>
        </w:rPr>
      </w:pPr>
      <w:r>
        <w:t xml:space="preserve"> </w:t>
      </w:r>
      <w:r w:rsidRPr="00191752">
        <w:rPr>
          <w:rFonts w:ascii="Arial" w:eastAsia="Times New Roman" w:hAnsi="Arial" w:cs="Arial"/>
          <w:bCs/>
          <w:sz w:val="18"/>
          <w:lang w:eastAsia="it-IT"/>
        </w:rPr>
        <w:t>Per candidarsi</w:t>
      </w:r>
      <w:r w:rsidRPr="00191752">
        <w:rPr>
          <w:rFonts w:ascii="Arial" w:eastAsia="Times New Roman" w:hAnsi="Arial" w:cs="Arial"/>
          <w:b/>
          <w:bCs/>
          <w:sz w:val="18"/>
          <w:lang w:eastAsia="it-IT"/>
        </w:rPr>
        <w:t xml:space="preserve"> </w:t>
      </w:r>
      <w:r w:rsidRPr="00191752">
        <w:rPr>
          <w:rFonts w:ascii="Arial" w:eastAsia="Times New Roman" w:hAnsi="Arial" w:cs="Arial"/>
          <w:bCs/>
          <w:sz w:val="18"/>
          <w:lang w:eastAsia="it-IT"/>
        </w:rPr>
        <w:t>inviare cv</w:t>
      </w:r>
      <w:r w:rsidR="00985A9D">
        <w:rPr>
          <w:rFonts w:ascii="Arial" w:eastAsia="Times New Roman" w:hAnsi="Arial" w:cs="Arial"/>
          <w:b/>
          <w:bCs/>
          <w:sz w:val="18"/>
          <w:lang w:eastAsia="it-IT"/>
        </w:rPr>
        <w:t xml:space="preserve"> a: MG_Career@mermecgroup.com  entro il 15 settembre 2016</w:t>
      </w:r>
    </w:p>
    <w:p w:rsidR="00191752" w:rsidRPr="00191752" w:rsidRDefault="00191752" w:rsidP="001917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lang w:eastAsia="it-IT"/>
        </w:rPr>
      </w:pPr>
    </w:p>
    <w:p w:rsidR="00191752" w:rsidRPr="00191752" w:rsidRDefault="00191752" w:rsidP="0019175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8"/>
          <w:lang w:eastAsia="it-IT"/>
        </w:rPr>
      </w:pPr>
      <w:r w:rsidRPr="00191752">
        <w:rPr>
          <w:rFonts w:ascii="Arial" w:eastAsia="Times New Roman" w:hAnsi="Arial" w:cs="Arial"/>
          <w:bCs/>
          <w:sz w:val="18"/>
          <w:lang w:eastAsia="it-IT"/>
        </w:rPr>
        <w:t xml:space="preserve">La selezione è rivolta a persone di entrambi i sessi (L. 903/77). Gli interessati sono pregati di inviare un dettagliato CV con l’autorizzazione al trattamento dei dati personali (D. </w:t>
      </w:r>
      <w:proofErr w:type="spellStart"/>
      <w:r w:rsidRPr="00191752">
        <w:rPr>
          <w:rFonts w:ascii="Arial" w:eastAsia="Times New Roman" w:hAnsi="Arial" w:cs="Arial"/>
          <w:bCs/>
          <w:sz w:val="18"/>
          <w:lang w:eastAsia="it-IT"/>
        </w:rPr>
        <w:t>Lgs</w:t>
      </w:r>
      <w:proofErr w:type="spellEnd"/>
      <w:r w:rsidRPr="00191752">
        <w:rPr>
          <w:rFonts w:ascii="Arial" w:eastAsia="Times New Roman" w:hAnsi="Arial" w:cs="Arial"/>
          <w:bCs/>
          <w:sz w:val="18"/>
          <w:lang w:eastAsia="it-IT"/>
        </w:rPr>
        <w:t>. 196/2003).</w:t>
      </w:r>
    </w:p>
    <w:p w:rsidR="001B4426" w:rsidRPr="00191752" w:rsidRDefault="001B4426" w:rsidP="001917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lang w:eastAsia="it-IT"/>
        </w:rPr>
      </w:pPr>
    </w:p>
    <w:sectPr w:rsidR="001B4426" w:rsidRPr="00191752" w:rsidSect="001B4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E6" w:rsidRDefault="00B961E6" w:rsidP="00BC1739">
      <w:pPr>
        <w:spacing w:after="0" w:line="240" w:lineRule="auto"/>
      </w:pPr>
      <w:r>
        <w:separator/>
      </w:r>
    </w:p>
  </w:endnote>
  <w:endnote w:type="continuationSeparator" w:id="0">
    <w:p w:rsidR="00B961E6" w:rsidRDefault="00B961E6" w:rsidP="00BC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E6" w:rsidRDefault="00B961E6" w:rsidP="00BC1739">
      <w:pPr>
        <w:spacing w:after="0" w:line="240" w:lineRule="auto"/>
      </w:pPr>
      <w:r>
        <w:separator/>
      </w:r>
    </w:p>
  </w:footnote>
  <w:footnote w:type="continuationSeparator" w:id="0">
    <w:p w:rsidR="00B961E6" w:rsidRDefault="00B961E6" w:rsidP="00BC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6AFE"/>
    <w:multiLevelType w:val="multilevel"/>
    <w:tmpl w:val="AAA0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0525C"/>
    <w:multiLevelType w:val="multilevel"/>
    <w:tmpl w:val="D5C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739"/>
    <w:rsid w:val="00074C38"/>
    <w:rsid w:val="00191752"/>
    <w:rsid w:val="001B4426"/>
    <w:rsid w:val="001D3737"/>
    <w:rsid w:val="003F66EB"/>
    <w:rsid w:val="00794FDE"/>
    <w:rsid w:val="00842849"/>
    <w:rsid w:val="00985A9D"/>
    <w:rsid w:val="009F21CE"/>
    <w:rsid w:val="00A2602D"/>
    <w:rsid w:val="00B961E6"/>
    <w:rsid w:val="00BC1739"/>
    <w:rsid w:val="00C05B4E"/>
    <w:rsid w:val="00DB2141"/>
    <w:rsid w:val="00FC2949"/>
    <w:rsid w:val="00FC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4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C173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C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1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1739"/>
  </w:style>
  <w:style w:type="paragraph" w:styleId="Pidipagina">
    <w:name w:val="footer"/>
    <w:basedOn w:val="Normale"/>
    <w:link w:val="PidipaginaCarattere"/>
    <w:uiPriority w:val="99"/>
    <w:semiHidden/>
    <w:unhideWhenUsed/>
    <w:rsid w:val="00BC1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1739"/>
  </w:style>
  <w:style w:type="paragraph" w:customStyle="1" w:styleId="Default">
    <w:name w:val="Default"/>
    <w:rsid w:val="00BC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85A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vincenza.parisi</dc:creator>
  <cp:lastModifiedBy>vincenza.parisi</cp:lastModifiedBy>
  <cp:revision>7</cp:revision>
  <dcterms:created xsi:type="dcterms:W3CDTF">2016-07-21T14:56:00Z</dcterms:created>
  <dcterms:modified xsi:type="dcterms:W3CDTF">2016-07-25T07:49:00Z</dcterms:modified>
</cp:coreProperties>
</file>