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52" w:rsidRDefault="00930638">
      <w:pPr>
        <w:rPr>
          <w:rFonts w:ascii="Tahoma" w:hAnsi="Tahoma" w:cs="Tahoma"/>
          <w:color w:val="212121"/>
          <w:sz w:val="18"/>
          <w:szCs w:val="18"/>
          <w:shd w:val="clear" w:color="auto" w:fill="FFFFFF"/>
        </w:rPr>
      </w:pPr>
      <w:r w:rsidRPr="00840A33">
        <w:rPr>
          <w:rFonts w:ascii="Tahoma" w:hAnsi="Tahoma" w:cs="Tahoma"/>
          <w:color w:val="212121"/>
          <w:sz w:val="18"/>
          <w:szCs w:val="18"/>
          <w:shd w:val="clear" w:color="auto" w:fill="FFFFFF"/>
        </w:rPr>
        <w:t>Vuoi lavorare in</w:t>
      </w:r>
      <w:r w:rsidR="00572C51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 ambito</w:t>
      </w:r>
      <w:r w:rsidRPr="00840A33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840A33">
        <w:rPr>
          <w:rFonts w:ascii="Tahoma" w:hAnsi="Tahoma" w:cs="Tahoma"/>
          <w:color w:val="212121"/>
          <w:sz w:val="18"/>
          <w:szCs w:val="18"/>
          <w:shd w:val="clear" w:color="auto" w:fill="FFFFFF"/>
        </w:rPr>
        <w:t>supply</w:t>
      </w:r>
      <w:proofErr w:type="spellEnd"/>
      <w:r w:rsidRPr="00840A33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840A33">
        <w:rPr>
          <w:rFonts w:ascii="Tahoma" w:hAnsi="Tahoma" w:cs="Tahoma"/>
          <w:color w:val="212121"/>
          <w:sz w:val="18"/>
          <w:szCs w:val="18"/>
          <w:shd w:val="clear" w:color="auto" w:fill="FFFFFF"/>
        </w:rPr>
        <w:t>chain</w:t>
      </w:r>
      <w:proofErr w:type="spellEnd"/>
      <w:r w:rsidRPr="00840A33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 in una grande azienda</w:t>
      </w:r>
      <w:r w:rsidR="00572C51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 del settore industriale</w:t>
      </w:r>
      <w:r w:rsidRPr="00840A33">
        <w:rPr>
          <w:rFonts w:ascii="Tahoma" w:hAnsi="Tahoma" w:cs="Tahoma"/>
          <w:color w:val="212121"/>
          <w:sz w:val="18"/>
          <w:szCs w:val="18"/>
          <w:shd w:val="clear" w:color="auto" w:fill="FFFFFF"/>
        </w:rPr>
        <w:t>?</w:t>
      </w:r>
    </w:p>
    <w:p w:rsidR="00A60152" w:rsidRDefault="00930638">
      <w:pPr>
        <w:rPr>
          <w:rFonts w:ascii="Tahoma" w:hAnsi="Tahoma" w:cs="Tahoma"/>
          <w:color w:val="212121"/>
          <w:sz w:val="18"/>
          <w:szCs w:val="18"/>
          <w:shd w:val="clear" w:color="auto" w:fill="FFFFFF"/>
        </w:rPr>
      </w:pPr>
      <w:r w:rsidRPr="00A60152">
        <w:rPr>
          <w:rFonts w:ascii="Tahoma" w:hAnsi="Tahoma" w:cs="Tahoma"/>
          <w:b/>
          <w:color w:val="212121"/>
          <w:sz w:val="18"/>
          <w:szCs w:val="18"/>
          <w:shd w:val="clear" w:color="auto" w:fill="FFFFFF"/>
        </w:rPr>
        <w:t>Alstom Services</w:t>
      </w:r>
      <w:r w:rsidRPr="00840A33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 cerca giovani neolaureati </w:t>
      </w:r>
      <w:r w:rsidR="00572C51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con un percorso ingegneristico (preferibile </w:t>
      </w:r>
      <w:r w:rsidRPr="00840A33">
        <w:rPr>
          <w:rFonts w:ascii="Tahoma" w:hAnsi="Tahoma" w:cs="Tahoma"/>
          <w:color w:val="212121"/>
          <w:sz w:val="18"/>
          <w:szCs w:val="18"/>
          <w:shd w:val="clear" w:color="auto" w:fill="FFFFFF"/>
        </w:rPr>
        <w:t>ingegneria gestionale</w:t>
      </w:r>
      <w:r w:rsidR="00572C51">
        <w:rPr>
          <w:rFonts w:ascii="Tahoma" w:hAnsi="Tahoma" w:cs="Tahoma"/>
          <w:color w:val="212121"/>
          <w:sz w:val="18"/>
          <w:szCs w:val="18"/>
          <w:shd w:val="clear" w:color="auto" w:fill="FFFFFF"/>
        </w:rPr>
        <w:t>)</w:t>
      </w:r>
      <w:r w:rsidRPr="00840A33">
        <w:rPr>
          <w:rFonts w:ascii="Tahoma" w:hAnsi="Tahoma" w:cs="Tahoma"/>
          <w:color w:val="212121"/>
          <w:sz w:val="18"/>
          <w:szCs w:val="18"/>
          <w:shd w:val="clear" w:color="auto" w:fill="FFFFFF"/>
        </w:rPr>
        <w:t xml:space="preserve"> </w:t>
      </w:r>
      <w:r w:rsidR="00572C51">
        <w:rPr>
          <w:rFonts w:ascii="Tahoma" w:hAnsi="Tahoma" w:cs="Tahoma"/>
          <w:color w:val="212121"/>
          <w:sz w:val="18"/>
          <w:szCs w:val="18"/>
          <w:shd w:val="clear" w:color="auto" w:fill="FFFFFF"/>
        </w:rPr>
        <w:t>che abbiano interesse a mettersi in gioco in una realtà dinamica e complessa.</w:t>
      </w:r>
    </w:p>
    <w:p w:rsidR="00A60152" w:rsidRDefault="00A60152">
      <w:pPr>
        <w:rPr>
          <w:rFonts w:ascii="Tahoma" w:hAnsi="Tahoma" w:cs="Tahoma"/>
          <w:color w:val="212121"/>
          <w:sz w:val="18"/>
          <w:szCs w:val="18"/>
          <w:shd w:val="clear" w:color="auto" w:fill="FFFFFF"/>
        </w:rPr>
      </w:pPr>
    </w:p>
    <w:p w:rsidR="00930638" w:rsidRPr="00A60152" w:rsidRDefault="00572C51">
      <w:pPr>
        <w:rPr>
          <w:rFonts w:ascii="Tahoma" w:hAnsi="Tahoma" w:cs="Tahoma"/>
          <w:color w:val="212121"/>
          <w:shd w:val="clear" w:color="auto" w:fill="FFFFFF"/>
        </w:rPr>
      </w:pPr>
      <w:r>
        <w:rPr>
          <w:rFonts w:ascii="Tahoma" w:hAnsi="Tahoma" w:cs="Tahoma"/>
          <w:color w:val="212121"/>
          <w:sz w:val="18"/>
          <w:szCs w:val="18"/>
          <w:shd w:val="clear" w:color="auto" w:fill="FFFFFF"/>
        </w:rPr>
        <w:t>Le opportunità sono le seguenti</w:t>
      </w:r>
      <w:r w:rsidR="00930638" w:rsidRPr="00840A33">
        <w:rPr>
          <w:rFonts w:ascii="Tahoma" w:hAnsi="Tahoma" w:cs="Tahoma"/>
          <w:color w:val="212121"/>
          <w:sz w:val="18"/>
          <w:szCs w:val="18"/>
          <w:shd w:val="clear" w:color="auto" w:fill="FFFFFF"/>
        </w:rPr>
        <w:t>:</w:t>
      </w:r>
    </w:p>
    <w:p w:rsidR="00930638" w:rsidRPr="00A60152" w:rsidRDefault="00930638" w:rsidP="00A60152">
      <w:pPr>
        <w:pStyle w:val="PreformattatoHTML"/>
        <w:shd w:val="clear" w:color="auto" w:fill="FFFFFF"/>
        <w:jc w:val="center"/>
        <w:rPr>
          <w:rFonts w:ascii="Tahoma" w:hAnsi="Tahoma" w:cs="Tahoma"/>
          <w:b/>
          <w:color w:val="212121"/>
          <w:sz w:val="22"/>
          <w:szCs w:val="22"/>
          <w:u w:val="single"/>
          <w:shd w:val="clear" w:color="auto" w:fill="FFFFFF"/>
        </w:rPr>
      </w:pPr>
      <w:r w:rsidRPr="00A60152">
        <w:rPr>
          <w:rFonts w:ascii="Tahoma" w:hAnsi="Tahoma" w:cs="Tahoma"/>
          <w:b/>
          <w:color w:val="212121"/>
          <w:sz w:val="22"/>
          <w:szCs w:val="22"/>
          <w:u w:val="single"/>
          <w:shd w:val="clear" w:color="auto" w:fill="FFFFFF"/>
        </w:rPr>
        <w:t>Junior Planner</w:t>
      </w:r>
    </w:p>
    <w:p w:rsidR="00930638" w:rsidRPr="00840A33" w:rsidRDefault="00930638" w:rsidP="00930638">
      <w:pPr>
        <w:pStyle w:val="PreformattatoHTML"/>
        <w:shd w:val="clear" w:color="auto" w:fill="FFFFFF"/>
        <w:rPr>
          <w:rFonts w:ascii="Tahoma" w:hAnsi="Tahoma" w:cs="Tahoma"/>
          <w:b/>
          <w:color w:val="212121"/>
          <w:sz w:val="18"/>
          <w:szCs w:val="18"/>
          <w:u w:val="single"/>
          <w:shd w:val="clear" w:color="auto" w:fill="FFFFFF"/>
        </w:rPr>
      </w:pPr>
    </w:p>
    <w:p w:rsidR="00930638" w:rsidRPr="00840A33" w:rsidRDefault="00930638" w:rsidP="00930638">
      <w:pPr>
        <w:pStyle w:val="PreformattatoHTML"/>
        <w:shd w:val="clear" w:color="auto" w:fill="FFFFFF"/>
        <w:rPr>
          <w:rFonts w:ascii="Tahoma" w:hAnsi="Tahoma" w:cs="Tahoma"/>
          <w:b/>
          <w:color w:val="212121"/>
          <w:sz w:val="18"/>
          <w:szCs w:val="18"/>
          <w:shd w:val="clear" w:color="auto" w:fill="FFFFFF"/>
        </w:rPr>
      </w:pPr>
      <w:r w:rsidRPr="00840A33">
        <w:rPr>
          <w:rFonts w:ascii="Tahoma" w:hAnsi="Tahoma" w:cs="Tahoma"/>
          <w:b/>
          <w:color w:val="212121"/>
          <w:sz w:val="18"/>
          <w:szCs w:val="18"/>
          <w:shd w:val="clear" w:color="auto" w:fill="FFFFFF"/>
        </w:rPr>
        <w:t>Responsabilità:</w:t>
      </w:r>
    </w:p>
    <w:p w:rsidR="00840A33" w:rsidRPr="00840A33" w:rsidRDefault="00840A33" w:rsidP="00930638">
      <w:pPr>
        <w:pStyle w:val="PreformattatoHTML"/>
        <w:shd w:val="clear" w:color="auto" w:fill="FFFFFF"/>
        <w:rPr>
          <w:rFonts w:ascii="Tahoma" w:hAnsi="Tahoma" w:cs="Tahoma"/>
          <w:color w:val="212121"/>
          <w:sz w:val="18"/>
          <w:szCs w:val="18"/>
          <w:shd w:val="clear" w:color="auto" w:fill="FFFFFF"/>
        </w:rPr>
      </w:pPr>
    </w:p>
    <w:p w:rsidR="00930638" w:rsidRPr="00840A33" w:rsidRDefault="00840A33" w:rsidP="00840A33">
      <w:pPr>
        <w:pStyle w:val="PreformattatoHTML"/>
        <w:numPr>
          <w:ilvl w:val="0"/>
          <w:numId w:val="2"/>
        </w:numPr>
        <w:shd w:val="clear" w:color="auto" w:fill="FFFFFF"/>
        <w:rPr>
          <w:rFonts w:ascii="Tahoma" w:hAnsi="Tahoma" w:cs="Tahoma"/>
          <w:color w:val="212121"/>
          <w:sz w:val="18"/>
          <w:szCs w:val="18"/>
          <w:shd w:val="clear" w:color="auto" w:fill="FFFFFF"/>
        </w:rPr>
      </w:pPr>
      <w:r w:rsidRPr="00840A33">
        <w:rPr>
          <w:rFonts w:ascii="Tahoma" w:hAnsi="Tahoma" w:cs="Tahoma"/>
          <w:color w:val="212121"/>
          <w:sz w:val="18"/>
          <w:szCs w:val="18"/>
        </w:rPr>
        <w:t>D</w:t>
      </w:r>
      <w:r w:rsidR="00572C51">
        <w:rPr>
          <w:rFonts w:ascii="Tahoma" w:hAnsi="Tahoma" w:cs="Tahoma"/>
          <w:color w:val="212121"/>
          <w:sz w:val="18"/>
          <w:szCs w:val="18"/>
        </w:rPr>
        <w:t xml:space="preserve">efinire e aggiornare il </w:t>
      </w:r>
      <w:r w:rsidR="004C11AC">
        <w:rPr>
          <w:rFonts w:ascii="Tahoma" w:hAnsi="Tahoma" w:cs="Tahoma"/>
          <w:color w:val="212121"/>
          <w:sz w:val="18"/>
          <w:szCs w:val="18"/>
        </w:rPr>
        <w:t xml:space="preserve">carico di lavoro, </w:t>
      </w:r>
      <w:r w:rsidR="00930638" w:rsidRPr="00840A33">
        <w:rPr>
          <w:rFonts w:ascii="Tahoma" w:hAnsi="Tahoma" w:cs="Tahoma"/>
          <w:color w:val="212121"/>
          <w:sz w:val="18"/>
          <w:szCs w:val="18"/>
        </w:rPr>
        <w:t>attività di pianificazione / programmazione  delle consegne</w:t>
      </w:r>
    </w:p>
    <w:p w:rsidR="00930638" w:rsidRPr="00840A33" w:rsidRDefault="00930638" w:rsidP="00840A33">
      <w:pPr>
        <w:pStyle w:val="Paragrafoelenco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18"/>
          <w:szCs w:val="18"/>
          <w:lang w:eastAsia="it-IT"/>
        </w:rPr>
      </w:pPr>
      <w:r w:rsidRPr="00840A33">
        <w:rPr>
          <w:rFonts w:ascii="Tahoma" w:eastAsia="Times New Roman" w:hAnsi="Tahoma" w:cs="Tahoma"/>
          <w:color w:val="212121"/>
          <w:sz w:val="18"/>
          <w:szCs w:val="18"/>
          <w:lang w:eastAsia="it-IT"/>
        </w:rPr>
        <w:t>Gestire e produrre un piano di produzione / riparazione, coordinando anche le informazioni provenienti da altri dipartimenti</w:t>
      </w:r>
    </w:p>
    <w:p w:rsidR="00572C51" w:rsidRDefault="00930638" w:rsidP="00710D4D">
      <w:pPr>
        <w:pStyle w:val="Paragrafoelenco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18"/>
          <w:szCs w:val="18"/>
          <w:lang w:eastAsia="it-IT"/>
        </w:rPr>
      </w:pPr>
      <w:r w:rsidRPr="00572C51">
        <w:rPr>
          <w:rFonts w:ascii="Tahoma" w:eastAsia="Times New Roman" w:hAnsi="Tahoma" w:cs="Tahoma"/>
          <w:color w:val="212121"/>
          <w:sz w:val="18"/>
          <w:szCs w:val="18"/>
          <w:lang w:eastAsia="it-IT"/>
        </w:rPr>
        <w:t>Produrre analisi relative a</w:t>
      </w:r>
      <w:r w:rsidR="00572C51" w:rsidRPr="00572C51">
        <w:rPr>
          <w:rFonts w:ascii="Tahoma" w:eastAsia="Times New Roman" w:hAnsi="Tahoma" w:cs="Tahoma"/>
          <w:color w:val="212121"/>
          <w:sz w:val="18"/>
          <w:szCs w:val="18"/>
          <w:lang w:eastAsia="it-IT"/>
        </w:rPr>
        <w:t xml:space="preserve">lle performance dell’azienda e dei </w:t>
      </w:r>
      <w:r w:rsidRPr="00572C51">
        <w:rPr>
          <w:rFonts w:ascii="Tahoma" w:eastAsia="Times New Roman" w:hAnsi="Tahoma" w:cs="Tahoma"/>
          <w:color w:val="212121"/>
          <w:sz w:val="18"/>
          <w:szCs w:val="18"/>
          <w:lang w:eastAsia="it-IT"/>
        </w:rPr>
        <w:t xml:space="preserve">fornitori </w:t>
      </w:r>
    </w:p>
    <w:p w:rsidR="00930638" w:rsidRPr="00572C51" w:rsidRDefault="00930638" w:rsidP="00710D4D">
      <w:pPr>
        <w:pStyle w:val="Paragrafoelenco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18"/>
          <w:szCs w:val="18"/>
          <w:lang w:eastAsia="it-IT"/>
        </w:rPr>
      </w:pPr>
      <w:r w:rsidRPr="00572C51">
        <w:rPr>
          <w:rFonts w:ascii="Tahoma" w:eastAsia="Times New Roman" w:hAnsi="Tahoma" w:cs="Tahoma"/>
          <w:color w:val="212121"/>
          <w:sz w:val="18"/>
          <w:szCs w:val="18"/>
          <w:lang w:eastAsia="it-IT"/>
        </w:rPr>
        <w:t>Coordinare altri reparti per rispettare il piano di produzione e la consegna</w:t>
      </w:r>
    </w:p>
    <w:p w:rsidR="00930638" w:rsidRPr="00840A33" w:rsidRDefault="00930638" w:rsidP="00840A33">
      <w:pPr>
        <w:pStyle w:val="Paragrafoelenco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18"/>
          <w:szCs w:val="18"/>
          <w:lang w:eastAsia="it-IT"/>
        </w:rPr>
      </w:pPr>
      <w:r w:rsidRPr="00840A33">
        <w:rPr>
          <w:rFonts w:ascii="Tahoma" w:eastAsia="Times New Roman" w:hAnsi="Tahoma" w:cs="Tahoma"/>
          <w:color w:val="212121"/>
          <w:sz w:val="18"/>
          <w:szCs w:val="18"/>
          <w:lang w:eastAsia="it-IT"/>
        </w:rPr>
        <w:t>Monitorare le scadenze per le attività di riparazione interne ed esterne</w:t>
      </w:r>
    </w:p>
    <w:p w:rsidR="00930638" w:rsidRPr="00840A33" w:rsidRDefault="00840A33" w:rsidP="00840A33">
      <w:pPr>
        <w:pStyle w:val="Paragrafoelenco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18"/>
          <w:szCs w:val="18"/>
          <w:lang w:eastAsia="it-IT"/>
        </w:rPr>
      </w:pPr>
      <w:r w:rsidRPr="00840A33">
        <w:rPr>
          <w:rFonts w:ascii="Tahoma" w:eastAsia="Times New Roman" w:hAnsi="Tahoma" w:cs="Tahoma"/>
          <w:color w:val="212121"/>
          <w:sz w:val="18"/>
          <w:szCs w:val="18"/>
          <w:lang w:eastAsia="it-IT"/>
        </w:rPr>
        <w:t>P</w:t>
      </w:r>
      <w:r w:rsidR="00930638" w:rsidRPr="00840A33">
        <w:rPr>
          <w:rFonts w:ascii="Tahoma" w:eastAsia="Times New Roman" w:hAnsi="Tahoma" w:cs="Tahoma"/>
          <w:color w:val="212121"/>
          <w:sz w:val="18"/>
          <w:szCs w:val="18"/>
          <w:lang w:eastAsia="it-IT"/>
        </w:rPr>
        <w:t>rodurre indicatori e analisi</w:t>
      </w:r>
    </w:p>
    <w:p w:rsidR="00930638" w:rsidRPr="00840A33" w:rsidRDefault="00930638" w:rsidP="00A60152">
      <w:pPr>
        <w:jc w:val="center"/>
        <w:rPr>
          <w:rFonts w:ascii="Tahoma" w:hAnsi="Tahoma" w:cs="Tahoma"/>
          <w:color w:val="212121"/>
          <w:sz w:val="18"/>
          <w:szCs w:val="18"/>
          <w:shd w:val="clear" w:color="auto" w:fill="FFFFFF"/>
        </w:rPr>
      </w:pPr>
    </w:p>
    <w:p w:rsidR="00840A33" w:rsidRPr="00A60152" w:rsidRDefault="00840A33" w:rsidP="00A60152">
      <w:pPr>
        <w:pStyle w:val="PreformattatoHTML"/>
        <w:shd w:val="clear" w:color="auto" w:fill="FFFFFF"/>
        <w:jc w:val="center"/>
        <w:rPr>
          <w:rFonts w:ascii="Tahoma" w:hAnsi="Tahoma" w:cs="Tahoma"/>
          <w:b/>
          <w:color w:val="212121"/>
          <w:sz w:val="22"/>
          <w:szCs w:val="22"/>
          <w:u w:val="single"/>
          <w:shd w:val="clear" w:color="auto" w:fill="FFFFFF"/>
        </w:rPr>
      </w:pPr>
      <w:proofErr w:type="spellStart"/>
      <w:r w:rsidRPr="00A60152">
        <w:rPr>
          <w:rFonts w:ascii="Tahoma" w:hAnsi="Tahoma" w:cs="Tahoma"/>
          <w:b/>
          <w:color w:val="212121"/>
          <w:sz w:val="22"/>
          <w:szCs w:val="22"/>
          <w:u w:val="single"/>
          <w:shd w:val="clear" w:color="auto" w:fill="FFFFFF"/>
        </w:rPr>
        <w:t>Procurement</w:t>
      </w:r>
      <w:proofErr w:type="spellEnd"/>
      <w:r w:rsidRPr="00A60152">
        <w:rPr>
          <w:rFonts w:ascii="Tahoma" w:hAnsi="Tahoma" w:cs="Tahoma"/>
          <w:b/>
          <w:color w:val="212121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A60152">
        <w:rPr>
          <w:rFonts w:ascii="Tahoma" w:hAnsi="Tahoma" w:cs="Tahoma"/>
          <w:b/>
          <w:color w:val="212121"/>
          <w:sz w:val="22"/>
          <w:szCs w:val="22"/>
          <w:u w:val="single"/>
          <w:shd w:val="clear" w:color="auto" w:fill="FFFFFF"/>
        </w:rPr>
        <w:t>Specialist</w:t>
      </w:r>
      <w:proofErr w:type="spellEnd"/>
    </w:p>
    <w:p w:rsidR="00840A33" w:rsidRDefault="00840A33" w:rsidP="00840A33">
      <w:pPr>
        <w:pStyle w:val="PreformattatoHTML"/>
        <w:shd w:val="clear" w:color="auto" w:fill="FFFFFF"/>
        <w:rPr>
          <w:rFonts w:ascii="Tahoma" w:hAnsi="Tahoma" w:cs="Tahoma"/>
          <w:b/>
          <w:color w:val="212121"/>
          <w:sz w:val="18"/>
          <w:szCs w:val="18"/>
          <w:shd w:val="clear" w:color="auto" w:fill="FFFFFF"/>
        </w:rPr>
      </w:pPr>
      <w:r w:rsidRPr="00840A33">
        <w:rPr>
          <w:rFonts w:ascii="Tahoma" w:hAnsi="Tahoma" w:cs="Tahoma"/>
          <w:b/>
          <w:color w:val="212121"/>
          <w:sz w:val="18"/>
          <w:szCs w:val="18"/>
          <w:shd w:val="clear" w:color="auto" w:fill="FFFFFF"/>
        </w:rPr>
        <w:t>Responsabilità:</w:t>
      </w:r>
    </w:p>
    <w:p w:rsidR="005256EC" w:rsidRPr="00840A33" w:rsidRDefault="005256EC" w:rsidP="00840A33">
      <w:pPr>
        <w:pStyle w:val="PreformattatoHTML"/>
        <w:shd w:val="clear" w:color="auto" w:fill="FFFFFF"/>
        <w:rPr>
          <w:rFonts w:ascii="Tahoma" w:hAnsi="Tahoma" w:cs="Tahoma"/>
          <w:b/>
          <w:color w:val="212121"/>
          <w:sz w:val="18"/>
          <w:szCs w:val="18"/>
          <w:shd w:val="clear" w:color="auto" w:fill="FFFFFF"/>
        </w:rPr>
      </w:pPr>
    </w:p>
    <w:p w:rsidR="005256EC" w:rsidRDefault="005256EC" w:rsidP="005256EC">
      <w:pPr>
        <w:pStyle w:val="PreformattatoHTML"/>
        <w:numPr>
          <w:ilvl w:val="0"/>
          <w:numId w:val="3"/>
        </w:numPr>
        <w:shd w:val="clear" w:color="auto" w:fill="FFFFFF"/>
        <w:rPr>
          <w:rFonts w:ascii="Tahoma" w:hAnsi="Tahoma" w:cs="Tahoma"/>
          <w:color w:val="212121"/>
          <w:sz w:val="18"/>
          <w:szCs w:val="18"/>
        </w:rPr>
      </w:pPr>
      <w:r w:rsidRPr="005256EC">
        <w:rPr>
          <w:rFonts w:ascii="Tahoma" w:hAnsi="Tahoma" w:cs="Tahoma"/>
          <w:color w:val="212121"/>
          <w:sz w:val="18"/>
          <w:szCs w:val="18"/>
        </w:rPr>
        <w:t xml:space="preserve">Gestire gli ordini di acquisto, in termini di </w:t>
      </w:r>
      <w:proofErr w:type="spellStart"/>
      <w:r w:rsidRPr="005256EC">
        <w:rPr>
          <w:rFonts w:ascii="Tahoma" w:hAnsi="Tahoma" w:cs="Tahoma"/>
          <w:color w:val="212121"/>
          <w:sz w:val="18"/>
          <w:szCs w:val="18"/>
        </w:rPr>
        <w:t>follow</w:t>
      </w:r>
      <w:proofErr w:type="spellEnd"/>
      <w:r w:rsidRPr="005256EC">
        <w:rPr>
          <w:rFonts w:ascii="Tahoma" w:hAnsi="Tahoma" w:cs="Tahoma"/>
          <w:color w:val="212121"/>
          <w:sz w:val="18"/>
          <w:szCs w:val="18"/>
        </w:rPr>
        <w:t xml:space="preserve"> up e rapporto con i fornitori (prestazioni, follow-up dei piani di consegna e rispetto delle scadenze), inserimento nel database, archivio. </w:t>
      </w:r>
    </w:p>
    <w:p w:rsidR="005256EC" w:rsidRPr="005256EC" w:rsidRDefault="005256EC" w:rsidP="005256EC">
      <w:pPr>
        <w:pStyle w:val="PreformattatoHTML"/>
        <w:numPr>
          <w:ilvl w:val="0"/>
          <w:numId w:val="3"/>
        </w:numPr>
        <w:shd w:val="clear" w:color="auto" w:fill="FFFFFF"/>
        <w:rPr>
          <w:rFonts w:ascii="Tahoma" w:hAnsi="Tahoma" w:cs="Tahoma"/>
          <w:color w:val="212121"/>
          <w:sz w:val="18"/>
          <w:szCs w:val="18"/>
        </w:rPr>
      </w:pPr>
      <w:r w:rsidRPr="005256EC">
        <w:rPr>
          <w:rFonts w:ascii="Tahoma" w:hAnsi="Tahoma" w:cs="Tahoma"/>
          <w:color w:val="212121"/>
          <w:sz w:val="18"/>
          <w:szCs w:val="18"/>
        </w:rPr>
        <w:t>Monitorare il rispetto delle scadenze da parte dei fornitori (OTIF</w:t>
      </w:r>
      <w:r w:rsidR="00572C51">
        <w:rPr>
          <w:rFonts w:ascii="Tahoma" w:hAnsi="Tahoma" w:cs="Tahoma"/>
          <w:color w:val="212121"/>
          <w:sz w:val="18"/>
          <w:szCs w:val="18"/>
        </w:rPr>
        <w:t>: On time delivery, on time in full</w:t>
      </w:r>
      <w:r w:rsidRPr="005256EC">
        <w:rPr>
          <w:rFonts w:ascii="Tahoma" w:hAnsi="Tahoma" w:cs="Tahoma"/>
          <w:color w:val="212121"/>
          <w:sz w:val="18"/>
          <w:szCs w:val="18"/>
        </w:rPr>
        <w:t>)</w:t>
      </w:r>
    </w:p>
    <w:p w:rsidR="005256EC" w:rsidRDefault="005256EC" w:rsidP="005256EC">
      <w:pPr>
        <w:pStyle w:val="PreformattatoHTML"/>
        <w:numPr>
          <w:ilvl w:val="0"/>
          <w:numId w:val="3"/>
        </w:numPr>
        <w:shd w:val="clear" w:color="auto" w:fill="FFFFFF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18"/>
          <w:szCs w:val="18"/>
        </w:rPr>
        <w:t xml:space="preserve">Monitorare </w:t>
      </w:r>
      <w:r w:rsidRPr="005256EC">
        <w:rPr>
          <w:rFonts w:ascii="Tahoma" w:hAnsi="Tahoma" w:cs="Tahoma"/>
          <w:color w:val="212121"/>
          <w:sz w:val="18"/>
          <w:szCs w:val="18"/>
        </w:rPr>
        <w:t>i fornitori nel rispetto delle scadenze e delle consegne</w:t>
      </w:r>
    </w:p>
    <w:p w:rsidR="00572C51" w:rsidRPr="00572C51" w:rsidRDefault="00572C51" w:rsidP="00572C51">
      <w:pPr>
        <w:pStyle w:val="PreformattatoHTML"/>
        <w:numPr>
          <w:ilvl w:val="0"/>
          <w:numId w:val="3"/>
        </w:numPr>
        <w:shd w:val="clear" w:color="auto" w:fill="FFFFFF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18"/>
          <w:szCs w:val="18"/>
        </w:rPr>
        <w:t>Produrre indicatori e analisi</w:t>
      </w:r>
    </w:p>
    <w:p w:rsidR="00A60152" w:rsidRDefault="00A60152" w:rsidP="00840A33">
      <w:pPr>
        <w:rPr>
          <w:rFonts w:ascii="Arial" w:hAnsi="Arial" w:cs="Arial"/>
          <w:sz w:val="18"/>
          <w:szCs w:val="18"/>
        </w:rPr>
      </w:pPr>
    </w:p>
    <w:p w:rsidR="005256EC" w:rsidRDefault="005256EC" w:rsidP="00840A33">
      <w:pPr>
        <w:rPr>
          <w:rFonts w:ascii="Tahoma" w:eastAsia="Times New Roman" w:hAnsi="Tahoma" w:cs="Tahoma"/>
          <w:b/>
          <w:color w:val="212121"/>
          <w:sz w:val="18"/>
          <w:szCs w:val="18"/>
          <w:shd w:val="clear" w:color="auto" w:fill="FFFFFF"/>
          <w:lang w:eastAsia="it-IT"/>
        </w:rPr>
      </w:pPr>
      <w:r w:rsidRPr="005256EC">
        <w:rPr>
          <w:rFonts w:ascii="Tahoma" w:eastAsia="Times New Roman" w:hAnsi="Tahoma" w:cs="Tahoma"/>
          <w:b/>
          <w:color w:val="212121"/>
          <w:sz w:val="18"/>
          <w:szCs w:val="18"/>
          <w:shd w:val="clear" w:color="auto" w:fill="FFFFFF"/>
          <w:lang w:eastAsia="it-IT"/>
        </w:rPr>
        <w:t>Requisiti</w:t>
      </w:r>
    </w:p>
    <w:p w:rsidR="005256EC" w:rsidRPr="005256EC" w:rsidRDefault="005256EC" w:rsidP="005256EC">
      <w:pPr>
        <w:pStyle w:val="Paragrafoelenco"/>
        <w:numPr>
          <w:ilvl w:val="0"/>
          <w:numId w:val="5"/>
        </w:numPr>
        <w:rPr>
          <w:rFonts w:ascii="Tahoma" w:eastAsia="Times New Roman" w:hAnsi="Tahoma" w:cs="Tahoma"/>
          <w:color w:val="212121"/>
          <w:sz w:val="18"/>
          <w:szCs w:val="18"/>
          <w:lang w:eastAsia="it-IT"/>
        </w:rPr>
      </w:pPr>
      <w:r w:rsidRPr="005256EC">
        <w:rPr>
          <w:rFonts w:ascii="Tahoma" w:eastAsia="Times New Roman" w:hAnsi="Tahoma" w:cs="Tahoma"/>
          <w:color w:val="212121"/>
          <w:sz w:val="18"/>
          <w:szCs w:val="18"/>
          <w:lang w:eastAsia="it-IT"/>
        </w:rPr>
        <w:t xml:space="preserve">Laurea magistrale in ingegneria gestionale o percorsi ingegneristici con focus in </w:t>
      </w:r>
      <w:proofErr w:type="spellStart"/>
      <w:r w:rsidRPr="005256EC">
        <w:rPr>
          <w:rFonts w:ascii="Tahoma" w:eastAsia="Times New Roman" w:hAnsi="Tahoma" w:cs="Tahoma"/>
          <w:color w:val="212121"/>
          <w:sz w:val="18"/>
          <w:szCs w:val="18"/>
          <w:lang w:eastAsia="it-IT"/>
        </w:rPr>
        <w:t>supply</w:t>
      </w:r>
      <w:proofErr w:type="spellEnd"/>
      <w:r w:rsidRPr="005256EC">
        <w:rPr>
          <w:rFonts w:ascii="Tahoma" w:eastAsia="Times New Roman" w:hAnsi="Tahoma" w:cs="Tahoma"/>
          <w:color w:val="212121"/>
          <w:sz w:val="18"/>
          <w:szCs w:val="18"/>
          <w:lang w:eastAsia="it-IT"/>
        </w:rPr>
        <w:t xml:space="preserve"> </w:t>
      </w:r>
      <w:proofErr w:type="spellStart"/>
      <w:r w:rsidRPr="005256EC">
        <w:rPr>
          <w:rFonts w:ascii="Tahoma" w:eastAsia="Times New Roman" w:hAnsi="Tahoma" w:cs="Tahoma"/>
          <w:color w:val="212121"/>
          <w:sz w:val="18"/>
          <w:szCs w:val="18"/>
          <w:lang w:eastAsia="it-IT"/>
        </w:rPr>
        <w:t>chai</w:t>
      </w:r>
      <w:r>
        <w:rPr>
          <w:rFonts w:ascii="Tahoma" w:eastAsia="Times New Roman" w:hAnsi="Tahoma" w:cs="Tahoma"/>
          <w:color w:val="212121"/>
          <w:sz w:val="18"/>
          <w:szCs w:val="18"/>
          <w:lang w:eastAsia="it-IT"/>
        </w:rPr>
        <w:t>n</w:t>
      </w:r>
      <w:proofErr w:type="spellEnd"/>
    </w:p>
    <w:p w:rsidR="005256EC" w:rsidRPr="005256EC" w:rsidRDefault="005256EC" w:rsidP="005256EC">
      <w:pPr>
        <w:pStyle w:val="Paragrafoelenco"/>
        <w:numPr>
          <w:ilvl w:val="0"/>
          <w:numId w:val="5"/>
        </w:numPr>
        <w:rPr>
          <w:rFonts w:ascii="Tahoma" w:hAnsi="Tahoma" w:cs="Tahoma"/>
          <w:color w:val="212121"/>
          <w:sz w:val="18"/>
          <w:szCs w:val="18"/>
        </w:rPr>
      </w:pPr>
      <w:r w:rsidRPr="005256EC">
        <w:rPr>
          <w:rFonts w:ascii="Tahoma" w:hAnsi="Tahoma" w:cs="Tahoma"/>
          <w:color w:val="212121"/>
          <w:sz w:val="18"/>
          <w:szCs w:val="18"/>
        </w:rPr>
        <w:t xml:space="preserve">Buona conoscenza dei processi della </w:t>
      </w:r>
      <w:proofErr w:type="spellStart"/>
      <w:r w:rsidRPr="005256EC">
        <w:rPr>
          <w:rFonts w:ascii="Tahoma" w:hAnsi="Tahoma" w:cs="Tahoma"/>
          <w:color w:val="212121"/>
          <w:sz w:val="18"/>
          <w:szCs w:val="18"/>
        </w:rPr>
        <w:t>supply</w:t>
      </w:r>
      <w:proofErr w:type="spellEnd"/>
      <w:r w:rsidRPr="005256EC">
        <w:rPr>
          <w:rFonts w:ascii="Tahoma" w:hAnsi="Tahoma" w:cs="Tahoma"/>
          <w:color w:val="212121"/>
          <w:sz w:val="18"/>
          <w:szCs w:val="18"/>
        </w:rPr>
        <w:t xml:space="preserve"> </w:t>
      </w:r>
      <w:proofErr w:type="spellStart"/>
      <w:r w:rsidRPr="005256EC">
        <w:rPr>
          <w:rFonts w:ascii="Tahoma" w:hAnsi="Tahoma" w:cs="Tahoma"/>
          <w:color w:val="212121"/>
          <w:sz w:val="18"/>
          <w:szCs w:val="18"/>
        </w:rPr>
        <w:t>chain</w:t>
      </w:r>
      <w:proofErr w:type="spellEnd"/>
    </w:p>
    <w:p w:rsidR="005256EC" w:rsidRPr="005256EC" w:rsidRDefault="005256EC" w:rsidP="005256EC">
      <w:pPr>
        <w:pStyle w:val="Paragrafoelenco"/>
        <w:numPr>
          <w:ilvl w:val="0"/>
          <w:numId w:val="5"/>
        </w:numPr>
        <w:rPr>
          <w:rFonts w:ascii="Tahoma" w:eastAsia="Times New Roman" w:hAnsi="Tahoma" w:cs="Tahoma"/>
          <w:color w:val="212121"/>
          <w:sz w:val="18"/>
          <w:szCs w:val="18"/>
          <w:lang w:eastAsia="it-IT"/>
        </w:rPr>
      </w:pPr>
      <w:proofErr w:type="spellStart"/>
      <w:r w:rsidRPr="005256EC">
        <w:rPr>
          <w:rFonts w:ascii="Tahoma" w:hAnsi="Tahoma" w:cs="Tahoma"/>
          <w:color w:val="212121"/>
          <w:sz w:val="18"/>
          <w:szCs w:val="18"/>
        </w:rPr>
        <w:t>Teamworking</w:t>
      </w:r>
      <w:proofErr w:type="spellEnd"/>
      <w:r w:rsidRPr="005256EC">
        <w:rPr>
          <w:rFonts w:ascii="Tahoma" w:hAnsi="Tahoma" w:cs="Tahoma"/>
          <w:color w:val="212121"/>
          <w:sz w:val="18"/>
          <w:szCs w:val="18"/>
        </w:rPr>
        <w:t>, responsabilità, flessibilità</w:t>
      </w:r>
    </w:p>
    <w:p w:rsidR="005256EC" w:rsidRPr="005256EC" w:rsidRDefault="005256EC" w:rsidP="005256EC">
      <w:pPr>
        <w:pStyle w:val="Paragrafoelenco"/>
        <w:rPr>
          <w:rFonts w:ascii="Tahoma" w:eastAsia="Times New Roman" w:hAnsi="Tahoma" w:cs="Tahoma"/>
          <w:color w:val="212121"/>
          <w:sz w:val="18"/>
          <w:szCs w:val="18"/>
          <w:lang w:eastAsia="it-IT"/>
        </w:rPr>
      </w:pPr>
    </w:p>
    <w:p w:rsidR="005256EC" w:rsidRDefault="005256EC" w:rsidP="005256EC">
      <w:pPr>
        <w:rPr>
          <w:rFonts w:ascii="Tahoma" w:eastAsia="Times New Roman" w:hAnsi="Tahoma" w:cs="Tahoma"/>
          <w:color w:val="212121"/>
          <w:sz w:val="18"/>
          <w:szCs w:val="18"/>
          <w:lang w:eastAsia="it-IT"/>
        </w:rPr>
      </w:pPr>
      <w:r>
        <w:rPr>
          <w:rFonts w:ascii="Tahoma" w:eastAsia="Times New Roman" w:hAnsi="Tahoma" w:cs="Tahoma"/>
          <w:color w:val="212121"/>
          <w:sz w:val="18"/>
          <w:szCs w:val="18"/>
          <w:lang w:eastAsia="it-IT"/>
        </w:rPr>
        <w:t>Si offre un tempo determinato di 1 anno</w:t>
      </w:r>
    </w:p>
    <w:p w:rsidR="005256EC" w:rsidRPr="005256EC" w:rsidRDefault="005256EC" w:rsidP="005256EC">
      <w:pPr>
        <w:rPr>
          <w:rFonts w:ascii="Tahoma" w:eastAsia="Times New Roman" w:hAnsi="Tahoma" w:cs="Tahoma"/>
          <w:color w:val="212121"/>
          <w:sz w:val="18"/>
          <w:szCs w:val="18"/>
          <w:lang w:eastAsia="it-IT"/>
        </w:rPr>
      </w:pPr>
      <w:r>
        <w:rPr>
          <w:rFonts w:ascii="Tahoma" w:eastAsia="Times New Roman" w:hAnsi="Tahoma" w:cs="Tahoma"/>
          <w:color w:val="212121"/>
          <w:sz w:val="18"/>
          <w:szCs w:val="18"/>
          <w:lang w:eastAsia="it-IT"/>
        </w:rPr>
        <w:t xml:space="preserve">Sede di lavoro: </w:t>
      </w:r>
      <w:r w:rsidRPr="005256EC">
        <w:rPr>
          <w:rFonts w:ascii="Tahoma" w:eastAsia="Times New Roman" w:hAnsi="Tahoma" w:cs="Tahoma"/>
          <w:b/>
          <w:color w:val="212121"/>
          <w:sz w:val="18"/>
          <w:szCs w:val="18"/>
          <w:lang w:eastAsia="it-IT"/>
        </w:rPr>
        <w:t>Sesto San Giovanni (Mi)</w:t>
      </w:r>
    </w:p>
    <w:p w:rsidR="005256EC" w:rsidRDefault="005256EC" w:rsidP="00840A33">
      <w:pPr>
        <w:rPr>
          <w:rFonts w:ascii="Tahoma" w:eastAsia="Times New Roman" w:hAnsi="Tahoma" w:cs="Tahoma"/>
          <w:b/>
          <w:color w:val="212121"/>
          <w:sz w:val="18"/>
          <w:szCs w:val="18"/>
          <w:shd w:val="clear" w:color="auto" w:fill="FFFFFF"/>
          <w:lang w:eastAsia="it-IT"/>
        </w:rPr>
      </w:pPr>
    </w:p>
    <w:p w:rsidR="00B93E88" w:rsidRPr="00B93E88" w:rsidRDefault="00B93E88" w:rsidP="00B93E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18"/>
          <w:szCs w:val="18"/>
          <w:lang w:eastAsia="it-IT"/>
        </w:rPr>
      </w:pPr>
      <w:r>
        <w:rPr>
          <w:rFonts w:ascii="Tahoma" w:eastAsia="Times New Roman" w:hAnsi="Tahoma" w:cs="Tahoma"/>
          <w:color w:val="212121"/>
          <w:sz w:val="18"/>
          <w:szCs w:val="18"/>
          <w:lang w:eastAsia="it-IT"/>
        </w:rPr>
        <w:t xml:space="preserve">Per candidarsi </w:t>
      </w:r>
      <w:r w:rsidRPr="00B93E88">
        <w:rPr>
          <w:rFonts w:ascii="Tahoma" w:eastAsia="Times New Roman" w:hAnsi="Tahoma" w:cs="Tahoma"/>
          <w:color w:val="212121"/>
          <w:sz w:val="18"/>
          <w:szCs w:val="18"/>
          <w:lang w:eastAsia="it-IT"/>
        </w:rPr>
        <w:t>inviare il proprio cv aggiornato</w:t>
      </w:r>
      <w:r>
        <w:rPr>
          <w:rFonts w:ascii="Tahoma" w:eastAsia="Times New Roman" w:hAnsi="Tahoma" w:cs="Tahoma"/>
          <w:color w:val="212121"/>
          <w:sz w:val="18"/>
          <w:szCs w:val="18"/>
          <w:lang w:eastAsia="it-IT"/>
        </w:rPr>
        <w:t xml:space="preserve"> all’indirizzo mail</w:t>
      </w:r>
      <w:r w:rsidRPr="00B93E88">
        <w:rPr>
          <w:rFonts w:ascii="Tahoma" w:eastAsia="Times New Roman" w:hAnsi="Tahoma" w:cs="Tahoma"/>
          <w:color w:val="212121"/>
          <w:sz w:val="18"/>
          <w:szCs w:val="18"/>
          <w:lang w:eastAsia="it-IT"/>
        </w:rPr>
        <w:t xml:space="preserve"> </w:t>
      </w:r>
      <w:r w:rsidRPr="00B93E88">
        <w:rPr>
          <w:rFonts w:ascii="Tahoma" w:eastAsia="Times New Roman" w:hAnsi="Tahoma" w:cs="Tahoma"/>
          <w:i/>
          <w:color w:val="212121"/>
          <w:sz w:val="18"/>
          <w:szCs w:val="18"/>
          <w:lang w:eastAsia="it-IT"/>
        </w:rPr>
        <w:t>valentina.locatelli</w:t>
      </w:r>
      <w:hyperlink r:id="rId8" w:tgtFrame="_blank" w:history="1">
        <w:r w:rsidRPr="00B93E88">
          <w:rPr>
            <w:rFonts w:ascii="Tahoma" w:eastAsia="Times New Roman" w:hAnsi="Tahoma" w:cs="Tahoma"/>
            <w:i/>
            <w:color w:val="212121"/>
            <w:sz w:val="18"/>
            <w:szCs w:val="18"/>
            <w:lang w:eastAsia="it-IT"/>
          </w:rPr>
          <w:t>@randstad.it</w:t>
        </w:r>
      </w:hyperlink>
      <w:r>
        <w:rPr>
          <w:rFonts w:ascii="Tahoma" w:eastAsia="Times New Roman" w:hAnsi="Tahoma" w:cs="Tahoma"/>
          <w:color w:val="212121"/>
          <w:sz w:val="18"/>
          <w:szCs w:val="18"/>
          <w:lang w:eastAsia="it-IT"/>
        </w:rPr>
        <w:t xml:space="preserve"> </w:t>
      </w:r>
      <w:r w:rsidR="00703749">
        <w:rPr>
          <w:rFonts w:ascii="Tahoma" w:eastAsia="Times New Roman" w:hAnsi="Tahoma" w:cs="Tahoma"/>
          <w:color w:val="212121"/>
          <w:sz w:val="18"/>
          <w:szCs w:val="18"/>
          <w:lang w:eastAsia="it-IT"/>
        </w:rPr>
        <w:t xml:space="preserve"> </w:t>
      </w:r>
      <w:bookmarkStart w:id="0" w:name="_GoBack"/>
      <w:bookmarkEnd w:id="0"/>
      <w:r>
        <w:rPr>
          <w:rFonts w:ascii="Tahoma" w:eastAsia="Times New Roman" w:hAnsi="Tahoma" w:cs="Tahoma"/>
          <w:color w:val="212121"/>
          <w:sz w:val="18"/>
          <w:szCs w:val="18"/>
          <w:lang w:eastAsia="it-IT"/>
        </w:rPr>
        <w:t>entro 11/04/2019</w:t>
      </w:r>
    </w:p>
    <w:p w:rsidR="00B93E88" w:rsidRPr="00B93E88" w:rsidRDefault="00B93E88" w:rsidP="00B93E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18"/>
          <w:szCs w:val="18"/>
          <w:lang w:eastAsia="it-IT"/>
        </w:rPr>
      </w:pPr>
      <w:r w:rsidRPr="00B93E88">
        <w:rPr>
          <w:rFonts w:ascii="Tahoma" w:eastAsia="Times New Roman" w:hAnsi="Tahoma" w:cs="Tahoma"/>
          <w:color w:val="212121"/>
          <w:sz w:val="18"/>
          <w:szCs w:val="18"/>
          <w:lang w:eastAsia="it-IT"/>
        </w:rPr>
        <w:t xml:space="preserve">inserendo in oggetto “Rif. Contatto Ufficio </w:t>
      </w:r>
      <w:proofErr w:type="spellStart"/>
      <w:r w:rsidRPr="00B93E88">
        <w:rPr>
          <w:rFonts w:ascii="Tahoma" w:eastAsia="Times New Roman" w:hAnsi="Tahoma" w:cs="Tahoma"/>
          <w:color w:val="212121"/>
          <w:sz w:val="18"/>
          <w:szCs w:val="18"/>
          <w:lang w:eastAsia="it-IT"/>
        </w:rPr>
        <w:t>Placement</w:t>
      </w:r>
      <w:proofErr w:type="spellEnd"/>
      <w:r w:rsidRPr="00B93E88">
        <w:rPr>
          <w:rFonts w:ascii="Tahoma" w:eastAsia="Times New Roman" w:hAnsi="Tahoma" w:cs="Tahoma"/>
          <w:color w:val="212121"/>
          <w:sz w:val="18"/>
          <w:szCs w:val="18"/>
          <w:lang w:eastAsia="it-IT"/>
        </w:rPr>
        <w:t xml:space="preserve"> Politecnico di Bari”</w:t>
      </w:r>
    </w:p>
    <w:p w:rsidR="00B93E88" w:rsidRPr="00B93E88" w:rsidRDefault="00B93E88" w:rsidP="00B93E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18"/>
          <w:szCs w:val="18"/>
          <w:lang w:eastAsia="it-IT"/>
        </w:rPr>
      </w:pPr>
      <w:r w:rsidRPr="00B93E88">
        <w:rPr>
          <w:rFonts w:ascii="Tahoma" w:eastAsia="Times New Roman" w:hAnsi="Tahoma" w:cs="Tahoma"/>
          <w:color w:val="212121"/>
          <w:sz w:val="18"/>
          <w:szCs w:val="18"/>
          <w:lang w:eastAsia="it-IT"/>
        </w:rPr>
        <w:t> </w:t>
      </w:r>
    </w:p>
    <w:p w:rsidR="00B93E88" w:rsidRPr="00B93E88" w:rsidRDefault="00B93E88" w:rsidP="00B93E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18"/>
          <w:szCs w:val="18"/>
          <w:lang w:eastAsia="it-IT"/>
        </w:rPr>
      </w:pPr>
      <w:r w:rsidRPr="00B93E88">
        <w:rPr>
          <w:rFonts w:ascii="Tahoma" w:eastAsia="Times New Roman" w:hAnsi="Tahoma" w:cs="Tahoma"/>
          <w:color w:val="212121"/>
          <w:sz w:val="18"/>
          <w:szCs w:val="18"/>
          <w:lang w:eastAsia="it-IT"/>
        </w:rPr>
        <w:t xml:space="preserve">Il CV dovrà contenere l’autorizzazione al trattamento dei dati personali ai sensi del D. </w:t>
      </w:r>
      <w:proofErr w:type="spellStart"/>
      <w:r w:rsidRPr="00B93E88">
        <w:rPr>
          <w:rFonts w:ascii="Tahoma" w:eastAsia="Times New Roman" w:hAnsi="Tahoma" w:cs="Tahoma"/>
          <w:color w:val="212121"/>
          <w:sz w:val="18"/>
          <w:szCs w:val="18"/>
          <w:lang w:eastAsia="it-IT"/>
        </w:rPr>
        <w:t>Lgs</w:t>
      </w:r>
      <w:proofErr w:type="spellEnd"/>
      <w:r w:rsidRPr="00B93E88">
        <w:rPr>
          <w:rFonts w:ascii="Tahoma" w:eastAsia="Times New Roman" w:hAnsi="Tahoma" w:cs="Tahoma"/>
          <w:color w:val="212121"/>
          <w:sz w:val="18"/>
          <w:szCs w:val="18"/>
          <w:lang w:eastAsia="it-IT"/>
        </w:rPr>
        <w:t>. n. 196/2003 e </w:t>
      </w:r>
      <w:hyperlink r:id="rId9" w:tgtFrame="_blank" w:history="1">
        <w:r w:rsidRPr="00B93E88">
          <w:rPr>
            <w:rFonts w:ascii="Tahoma" w:eastAsia="Times New Roman" w:hAnsi="Tahoma" w:cs="Tahoma"/>
            <w:color w:val="212121"/>
            <w:sz w:val="18"/>
            <w:szCs w:val="18"/>
            <w:lang w:eastAsia="it-IT"/>
          </w:rPr>
          <w:t>ss.mm</w:t>
        </w:r>
      </w:hyperlink>
      <w:r w:rsidRPr="00B93E88">
        <w:rPr>
          <w:rFonts w:ascii="Tahoma" w:eastAsia="Times New Roman" w:hAnsi="Tahoma" w:cs="Tahoma"/>
          <w:color w:val="212121"/>
          <w:sz w:val="18"/>
          <w:szCs w:val="18"/>
          <w:lang w:eastAsia="it-IT"/>
        </w:rPr>
        <w:t>. e ii. e dell’art. 13 GDPR (Regolamento UE 2016/679) ed attestazione di veridicità ai sensi del DPR n.445/2000.</w:t>
      </w:r>
    </w:p>
    <w:p w:rsidR="00B93E88" w:rsidRPr="00B93E88" w:rsidRDefault="00B93E88" w:rsidP="00B93E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18"/>
          <w:szCs w:val="18"/>
          <w:lang w:eastAsia="it-IT"/>
        </w:rPr>
      </w:pPr>
      <w:r w:rsidRPr="00B93E88">
        <w:rPr>
          <w:rFonts w:ascii="Tahoma" w:eastAsia="Times New Roman" w:hAnsi="Tahoma" w:cs="Tahoma"/>
          <w:color w:val="212121"/>
          <w:sz w:val="18"/>
          <w:szCs w:val="18"/>
          <w:lang w:eastAsia="it-IT"/>
        </w:rPr>
        <w:t>Il presente annuncio è rivolto ad ambo i sessi, ai sensi della normativa vigente.</w:t>
      </w:r>
    </w:p>
    <w:p w:rsidR="005256EC" w:rsidRPr="005256EC" w:rsidRDefault="005256EC" w:rsidP="00840A33">
      <w:pPr>
        <w:rPr>
          <w:rFonts w:ascii="Tahoma" w:eastAsia="Times New Roman" w:hAnsi="Tahoma" w:cs="Tahoma"/>
          <w:b/>
          <w:color w:val="212121"/>
          <w:sz w:val="18"/>
          <w:szCs w:val="18"/>
          <w:shd w:val="clear" w:color="auto" w:fill="FFFFFF"/>
          <w:lang w:eastAsia="it-IT"/>
        </w:rPr>
      </w:pPr>
    </w:p>
    <w:p w:rsidR="00930638" w:rsidRDefault="00930638">
      <w:pPr>
        <w:rPr>
          <w:rFonts w:ascii="Arial" w:hAnsi="Arial" w:cs="Arial"/>
          <w:color w:val="212121"/>
          <w:sz w:val="18"/>
          <w:szCs w:val="18"/>
          <w:shd w:val="clear" w:color="auto" w:fill="FFFFFF"/>
        </w:rPr>
      </w:pPr>
    </w:p>
    <w:p w:rsidR="00930638" w:rsidRDefault="00930638"/>
    <w:sectPr w:rsidR="009306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476" w:rsidRDefault="00332476" w:rsidP="00F73C5C">
      <w:pPr>
        <w:spacing w:after="0" w:line="240" w:lineRule="auto"/>
      </w:pPr>
      <w:r>
        <w:separator/>
      </w:r>
    </w:p>
  </w:endnote>
  <w:endnote w:type="continuationSeparator" w:id="0">
    <w:p w:rsidR="00332476" w:rsidRDefault="00332476" w:rsidP="00F7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476" w:rsidRDefault="00332476" w:rsidP="00F73C5C">
      <w:pPr>
        <w:spacing w:after="0" w:line="240" w:lineRule="auto"/>
      </w:pPr>
      <w:r>
        <w:separator/>
      </w:r>
    </w:p>
  </w:footnote>
  <w:footnote w:type="continuationSeparator" w:id="0">
    <w:p w:rsidR="00332476" w:rsidRDefault="00332476" w:rsidP="00F73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089F"/>
    <w:multiLevelType w:val="hybridMultilevel"/>
    <w:tmpl w:val="F998C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C5444"/>
    <w:multiLevelType w:val="hybridMultilevel"/>
    <w:tmpl w:val="99B665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D00112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B4ED1"/>
    <w:multiLevelType w:val="hybridMultilevel"/>
    <w:tmpl w:val="DB7A7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01890"/>
    <w:multiLevelType w:val="hybridMultilevel"/>
    <w:tmpl w:val="1D5A8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C3581"/>
    <w:multiLevelType w:val="hybridMultilevel"/>
    <w:tmpl w:val="C08A0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86A70">
      <w:numFmt w:val="bullet"/>
      <w:lvlText w:val="•"/>
      <w:lvlJc w:val="left"/>
      <w:pPr>
        <w:ind w:left="1440" w:hanging="360"/>
      </w:pPr>
      <w:rPr>
        <w:rFonts w:ascii="inherit" w:eastAsia="Times New Roman" w:hAnsi="inherit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38"/>
    <w:rsid w:val="00023AE7"/>
    <w:rsid w:val="00332476"/>
    <w:rsid w:val="00411778"/>
    <w:rsid w:val="004C11AC"/>
    <w:rsid w:val="005256EC"/>
    <w:rsid w:val="00572C51"/>
    <w:rsid w:val="00703749"/>
    <w:rsid w:val="007B352C"/>
    <w:rsid w:val="00840A33"/>
    <w:rsid w:val="008A7F89"/>
    <w:rsid w:val="00930638"/>
    <w:rsid w:val="009E771F"/>
    <w:rsid w:val="00A60152"/>
    <w:rsid w:val="00B91E37"/>
    <w:rsid w:val="00B93E88"/>
    <w:rsid w:val="00BE169A"/>
    <w:rsid w:val="00CC7F67"/>
    <w:rsid w:val="00D7378B"/>
    <w:rsid w:val="00F7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306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30638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40A3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B93E8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93E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306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30638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40A3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B93E8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93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erina.filippo@randstad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s.m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Costantin, Silvia</dc:creator>
  <cp:lastModifiedBy>Locatelli, Valentina</cp:lastModifiedBy>
  <cp:revision>5</cp:revision>
  <dcterms:created xsi:type="dcterms:W3CDTF">2019-03-29T11:32:00Z</dcterms:created>
  <dcterms:modified xsi:type="dcterms:W3CDTF">2019-03-29T13:50:00Z</dcterms:modified>
</cp:coreProperties>
</file>