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12" w:rsidRDefault="00635B12" w:rsidP="00635B12">
      <w:pPr>
        <w:spacing w:before="300" w:after="150" w:line="240" w:lineRule="auto"/>
        <w:jc w:val="center"/>
        <w:outlineLvl w:val="2"/>
        <w:rPr>
          <w:rFonts w:ascii="Calibri" w:hAnsi="Calibri"/>
          <w:b/>
          <w:color w:val="385623" w:themeColor="accent6" w:themeShade="80"/>
          <w:sz w:val="44"/>
          <w:szCs w:val="44"/>
        </w:rPr>
      </w:pPr>
      <w:r w:rsidRPr="00635B12">
        <w:rPr>
          <w:rFonts w:ascii="Calibri" w:hAnsi="Calibri"/>
          <w:b/>
          <w:color w:val="385623" w:themeColor="accent6" w:themeShade="80"/>
          <w:sz w:val="44"/>
          <w:szCs w:val="44"/>
        </w:rPr>
        <w:t>Partecipa al Bando</w:t>
      </w:r>
    </w:p>
    <w:p w:rsidR="00635B12" w:rsidRPr="00635B12" w:rsidRDefault="00635B12" w:rsidP="00635B12">
      <w:pPr>
        <w:spacing w:before="300" w:after="150" w:line="240" w:lineRule="auto"/>
        <w:jc w:val="center"/>
        <w:outlineLvl w:val="2"/>
        <w:rPr>
          <w:rFonts w:ascii="Calibri" w:hAnsi="Calibri"/>
          <w:b/>
          <w:color w:val="385623" w:themeColor="accent6" w:themeShade="80"/>
          <w:sz w:val="44"/>
          <w:szCs w:val="44"/>
        </w:rPr>
      </w:pPr>
      <w:r w:rsidRPr="00635B12">
        <w:rPr>
          <w:rFonts w:ascii="Calibri" w:hAnsi="Calibri"/>
          <w:b/>
          <w:color w:val="385623" w:themeColor="accent6" w:themeShade="80"/>
          <w:sz w:val="44"/>
          <w:szCs w:val="44"/>
        </w:rPr>
        <w:t>"</w:t>
      </w:r>
      <w:proofErr w:type="spellStart"/>
      <w:r w:rsidRPr="00635B12">
        <w:rPr>
          <w:rFonts w:ascii="Calibri" w:hAnsi="Calibri"/>
          <w:b/>
          <w:color w:val="385623" w:themeColor="accent6" w:themeShade="80"/>
          <w:sz w:val="44"/>
          <w:szCs w:val="44"/>
        </w:rPr>
        <w:t>Next</w:t>
      </w:r>
      <w:proofErr w:type="spellEnd"/>
      <w:r w:rsidRPr="00635B12">
        <w:rPr>
          <w:rFonts w:ascii="Calibri" w:hAnsi="Calibri"/>
          <w:b/>
          <w:color w:val="385623" w:themeColor="accent6" w:themeShade="80"/>
          <w:sz w:val="44"/>
          <w:szCs w:val="44"/>
        </w:rPr>
        <w:t xml:space="preserve"> </w:t>
      </w:r>
      <w:proofErr w:type="spellStart"/>
      <w:r w:rsidRPr="00635B12">
        <w:rPr>
          <w:rFonts w:ascii="Calibri" w:hAnsi="Calibri"/>
          <w:b/>
          <w:color w:val="385623" w:themeColor="accent6" w:themeShade="80"/>
          <w:sz w:val="44"/>
          <w:szCs w:val="44"/>
        </w:rPr>
        <w:t>energy</w:t>
      </w:r>
      <w:proofErr w:type="spellEnd"/>
      <w:r w:rsidRPr="00635B12">
        <w:rPr>
          <w:rFonts w:ascii="Calibri" w:hAnsi="Calibri"/>
          <w:b/>
          <w:color w:val="385623" w:themeColor="accent6" w:themeShade="80"/>
          <w:sz w:val="44"/>
          <w:szCs w:val="44"/>
        </w:rPr>
        <w:t>. Futuro ad alta tensione"</w:t>
      </w:r>
    </w:p>
    <w:p w:rsidR="00AB04FE" w:rsidRPr="00AB04FE" w:rsidRDefault="00AB04FE" w:rsidP="00AB04FE">
      <w:pPr>
        <w:spacing w:before="300" w:after="150" w:line="240" w:lineRule="auto"/>
        <w:outlineLvl w:val="2"/>
        <w:rPr>
          <w:rFonts w:ascii="Roboto" w:eastAsia="Times New Roman" w:hAnsi="Roboto" w:cs="Helvetica"/>
          <w:color w:val="333333"/>
          <w:sz w:val="24"/>
          <w:szCs w:val="24"/>
          <w:lang w:eastAsia="it-IT"/>
        </w:rPr>
      </w:pPr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Cos’è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Next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Energy</w:t>
      </w:r>
      <w:bookmarkStart w:id="0" w:name="_GoBack"/>
      <w:bookmarkEnd w:id="0"/>
    </w:p>
    <w:p w:rsidR="00AB04FE" w:rsidRPr="00AB04FE" w:rsidRDefault="00AB04FE" w:rsidP="00AB04FE">
      <w:pPr>
        <w:spacing w:after="150" w:line="240" w:lineRule="auto"/>
        <w:rPr>
          <w:rFonts w:ascii="Roboto" w:eastAsia="Times New Roman" w:hAnsi="Roboto" w:cs="Helvetica"/>
          <w:color w:val="333333"/>
          <w:sz w:val="24"/>
          <w:szCs w:val="24"/>
          <w:lang w:eastAsia="it-IT"/>
        </w:rPr>
      </w:pPr>
      <w:proofErr w:type="spellStart"/>
      <w:r w:rsidRPr="00AB04FE">
        <w:rPr>
          <w:rFonts w:ascii="Roboto" w:eastAsia="Times New Roman" w:hAnsi="Roboto" w:cs="Helvetica"/>
          <w:b/>
          <w:bCs/>
          <w:color w:val="0066B3"/>
          <w:sz w:val="24"/>
          <w:szCs w:val="24"/>
          <w:lang w:eastAsia="it-IT"/>
        </w:rPr>
        <w:t>Next</w:t>
      </w:r>
      <w:proofErr w:type="spellEnd"/>
      <w:r w:rsidRPr="00AB04FE">
        <w:rPr>
          <w:rFonts w:ascii="Roboto" w:eastAsia="Times New Roman" w:hAnsi="Roboto" w:cs="Helvetica"/>
          <w:b/>
          <w:bCs/>
          <w:color w:val="0066B3"/>
          <w:sz w:val="24"/>
          <w:szCs w:val="24"/>
          <w:lang w:eastAsia="it-IT"/>
        </w:rPr>
        <w:t xml:space="preserve"> Energy</w:t>
      </w:r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è un programma promosso da Terna e Fondazione Cariplo, realizzato da Cariplo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Factory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in collaborazione con 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PoliHub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e dal Campus di Terna, per promuovere la valorizzazione dei talenti, sostenere lo sviluppo di progetti innovativi in ambiti attinenti al sistema elettrico e contribuire concretamente alla crescita economica del Paese.</w:t>
      </w:r>
    </w:p>
    <w:p w:rsidR="00AB04FE" w:rsidRPr="00AB04FE" w:rsidRDefault="00AB04FE" w:rsidP="00AB04FE">
      <w:pPr>
        <w:spacing w:after="150" w:line="240" w:lineRule="auto"/>
        <w:rPr>
          <w:rFonts w:ascii="Roboto" w:eastAsia="Times New Roman" w:hAnsi="Roboto" w:cs="Helvetica"/>
          <w:color w:val="333333"/>
          <w:sz w:val="24"/>
          <w:szCs w:val="24"/>
          <w:lang w:eastAsia="it-IT"/>
        </w:rPr>
      </w:pPr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Il programma si rivolge a neolaureati in Ingegneria da inserire, in forma di stage, in strutture di Terna impegnati nello sviluppo di progetti innovativi (</w:t>
      </w:r>
      <w:r w:rsidRPr="00AB04FE">
        <w:rPr>
          <w:rFonts w:ascii="Roboto" w:eastAsia="Times New Roman" w:hAnsi="Roboto" w:cs="Helvetica"/>
          <w:i/>
          <w:iCs/>
          <w:color w:val="333333"/>
          <w:sz w:val="24"/>
          <w:szCs w:val="24"/>
          <w:lang w:eastAsia="it-IT"/>
        </w:rPr>
        <w:t xml:space="preserve">call for </w:t>
      </w:r>
      <w:proofErr w:type="spellStart"/>
      <w:r w:rsidRPr="00AB04FE">
        <w:rPr>
          <w:rFonts w:ascii="Roboto" w:eastAsia="Times New Roman" w:hAnsi="Roboto" w:cs="Helvetica"/>
          <w:i/>
          <w:iCs/>
          <w:color w:val="333333"/>
          <w:sz w:val="24"/>
          <w:szCs w:val="24"/>
          <w:lang w:eastAsia="it-IT"/>
        </w:rPr>
        <w:t>talents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) e a team di innovatori e neoimprenditori con proposte di progetti innovativi da sostenere attraverso un programma di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empowerment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imprenditoriale (</w:t>
      </w:r>
      <w:r w:rsidRPr="00AB04FE">
        <w:rPr>
          <w:rFonts w:ascii="Roboto" w:eastAsia="Times New Roman" w:hAnsi="Roboto" w:cs="Helvetica"/>
          <w:i/>
          <w:iCs/>
          <w:color w:val="333333"/>
          <w:sz w:val="24"/>
          <w:szCs w:val="24"/>
          <w:lang w:eastAsia="it-IT"/>
        </w:rPr>
        <w:t xml:space="preserve">call for </w:t>
      </w:r>
      <w:proofErr w:type="spellStart"/>
      <w:r w:rsidRPr="00AB04FE">
        <w:rPr>
          <w:rFonts w:ascii="Roboto" w:eastAsia="Times New Roman" w:hAnsi="Roboto" w:cs="Helvetica"/>
          <w:i/>
          <w:iCs/>
          <w:color w:val="333333"/>
          <w:sz w:val="24"/>
          <w:szCs w:val="24"/>
          <w:lang w:eastAsia="it-IT"/>
        </w:rPr>
        <w:t>ideas</w:t>
      </w:r>
      <w:proofErr w:type="spellEnd"/>
      <w:r w:rsidRPr="00AB04FE">
        <w:rPr>
          <w:rFonts w:ascii="Roboto" w:eastAsia="Times New Roman" w:hAnsi="Roboto" w:cs="Helvetica"/>
          <w:i/>
          <w:iCs/>
          <w:color w:val="333333"/>
          <w:sz w:val="24"/>
          <w:szCs w:val="24"/>
          <w:lang w:eastAsia="it-IT"/>
        </w:rPr>
        <w:t>)</w:t>
      </w:r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.</w:t>
      </w:r>
    </w:p>
    <w:p w:rsidR="00AB04FE" w:rsidRPr="00AB04FE" w:rsidRDefault="00AB04FE" w:rsidP="00AB04FE">
      <w:pPr>
        <w:spacing w:after="150" w:line="240" w:lineRule="auto"/>
        <w:rPr>
          <w:rFonts w:ascii="Roboto" w:eastAsia="Times New Roman" w:hAnsi="Roboto" w:cs="Helvetica"/>
          <w:color w:val="333333"/>
          <w:sz w:val="24"/>
          <w:szCs w:val="24"/>
          <w:lang w:eastAsia="it-IT"/>
        </w:rPr>
      </w:pPr>
      <w:r w:rsidRPr="00AB04FE">
        <w:rPr>
          <w:rFonts w:ascii="Roboto" w:eastAsia="Times New Roman" w:hAnsi="Roboto" w:cs="Helvetica"/>
          <w:b/>
          <w:bCs/>
          <w:color w:val="0066B3"/>
          <w:sz w:val="24"/>
          <w:szCs w:val="24"/>
          <w:lang w:eastAsia="it-IT"/>
        </w:rPr>
        <w:t xml:space="preserve">Call for </w:t>
      </w:r>
      <w:proofErr w:type="spellStart"/>
      <w:r w:rsidRPr="00AB04FE">
        <w:rPr>
          <w:rFonts w:ascii="Roboto" w:eastAsia="Times New Roman" w:hAnsi="Roboto" w:cs="Helvetica"/>
          <w:b/>
          <w:bCs/>
          <w:color w:val="0066B3"/>
          <w:sz w:val="24"/>
          <w:szCs w:val="24"/>
          <w:lang w:eastAsia="it-IT"/>
        </w:rPr>
        <w:t>talents</w:t>
      </w:r>
      <w:proofErr w:type="spellEnd"/>
    </w:p>
    <w:p w:rsidR="00AB04FE" w:rsidRPr="00AB04FE" w:rsidRDefault="00AB04FE" w:rsidP="00AB04FE">
      <w:pPr>
        <w:spacing w:after="150" w:line="240" w:lineRule="auto"/>
        <w:rPr>
          <w:rFonts w:ascii="Roboto" w:eastAsia="Times New Roman" w:hAnsi="Roboto" w:cs="Helvetica"/>
          <w:color w:val="333333"/>
          <w:sz w:val="24"/>
          <w:szCs w:val="24"/>
          <w:lang w:eastAsia="it-IT"/>
        </w:rPr>
      </w:pPr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Il programma selezionerà </w:t>
      </w:r>
      <w:r w:rsidRPr="00AB04FE">
        <w:rPr>
          <w:rFonts w:ascii="Roboto" w:eastAsia="Times New Roman" w:hAnsi="Roboto" w:cs="Helvetica"/>
          <w:b/>
          <w:bCs/>
          <w:color w:val="0066B3"/>
          <w:sz w:val="24"/>
          <w:szCs w:val="24"/>
          <w:lang w:eastAsia="it-IT"/>
        </w:rPr>
        <w:t>15 talenti</w:t>
      </w:r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che effettueranno uno stage della durata di 6 mesi presso una delle sedi di Terna, all’interno di team impegnati in attività e progetti a carattere innovativo. Durante il periodo di stage i talenti condivideranno alcuni momenti del percorso di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empowerment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.</w:t>
      </w:r>
    </w:p>
    <w:p w:rsidR="00AB04FE" w:rsidRPr="00AB04FE" w:rsidRDefault="00AB04FE" w:rsidP="00AB04FE">
      <w:pPr>
        <w:spacing w:after="150" w:line="240" w:lineRule="auto"/>
        <w:rPr>
          <w:rFonts w:ascii="Roboto" w:eastAsia="Times New Roman" w:hAnsi="Roboto" w:cs="Helvetica"/>
          <w:color w:val="333333"/>
          <w:sz w:val="24"/>
          <w:szCs w:val="24"/>
          <w:lang w:eastAsia="it-IT"/>
        </w:rPr>
      </w:pPr>
      <w:r w:rsidRPr="00AB04FE">
        <w:rPr>
          <w:rFonts w:ascii="Roboto" w:eastAsia="Times New Roman" w:hAnsi="Roboto" w:cs="Helvetica"/>
          <w:b/>
          <w:bCs/>
          <w:color w:val="0066B3"/>
          <w:sz w:val="24"/>
          <w:szCs w:val="24"/>
          <w:lang w:eastAsia="it-IT"/>
        </w:rPr>
        <w:t xml:space="preserve">Call for </w:t>
      </w:r>
      <w:proofErr w:type="spellStart"/>
      <w:r w:rsidRPr="00AB04FE">
        <w:rPr>
          <w:rFonts w:ascii="Roboto" w:eastAsia="Times New Roman" w:hAnsi="Roboto" w:cs="Helvetica"/>
          <w:b/>
          <w:bCs/>
          <w:color w:val="0066B3"/>
          <w:sz w:val="24"/>
          <w:szCs w:val="24"/>
          <w:lang w:eastAsia="it-IT"/>
        </w:rPr>
        <w:t>ideas</w:t>
      </w:r>
      <w:proofErr w:type="spellEnd"/>
    </w:p>
    <w:p w:rsidR="00AB04FE" w:rsidRPr="00AB04FE" w:rsidRDefault="00AB04FE" w:rsidP="00AB04FE">
      <w:pPr>
        <w:spacing w:after="150" w:line="240" w:lineRule="auto"/>
        <w:rPr>
          <w:rFonts w:ascii="Roboto" w:eastAsia="Times New Roman" w:hAnsi="Roboto" w:cs="Helvetica"/>
          <w:color w:val="333333"/>
          <w:sz w:val="24"/>
          <w:szCs w:val="24"/>
          <w:lang w:eastAsia="it-IT"/>
        </w:rPr>
      </w:pPr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Saranno selezionati </w:t>
      </w:r>
      <w:r w:rsidRPr="00AB04FE">
        <w:rPr>
          <w:rFonts w:ascii="Roboto" w:eastAsia="Times New Roman" w:hAnsi="Roboto" w:cs="Helvetica"/>
          <w:b/>
          <w:bCs/>
          <w:color w:val="0066B3"/>
          <w:sz w:val="24"/>
          <w:szCs w:val="24"/>
          <w:lang w:eastAsia="it-IT"/>
        </w:rPr>
        <w:t>10 progetti d’impresa o startup </w:t>
      </w:r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che avranno accesso a un programma di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empowerment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imprenditoriale e di accelerazione della durata di 6 mesi, coordinato da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PoliHub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. Al termine del programma, i progetti verranno presentati a una Giuria che selezionerà i migliori 3, che otterranno dei voucher da utilizzare per lo sviluppo del progetto, del valore rispettivamente di € 50.000 al primo classificato, € 30.000 al secondo classificato e € 20.000 al terzo classificato.</w:t>
      </w:r>
    </w:p>
    <w:p w:rsidR="00AB04FE" w:rsidRPr="00AB04FE" w:rsidRDefault="00AB04FE" w:rsidP="00AB04FE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Helvetica"/>
          <w:color w:val="333333"/>
          <w:sz w:val="24"/>
          <w:szCs w:val="24"/>
          <w:lang w:eastAsia="it-IT"/>
        </w:rPr>
      </w:pP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Next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Energy Live</w:t>
      </w:r>
    </w:p>
    <w:p w:rsidR="00AB04FE" w:rsidRPr="00AB04FE" w:rsidRDefault="00AB04FE" w:rsidP="00AB04FE">
      <w:pPr>
        <w:shd w:val="clear" w:color="auto" w:fill="FFFFFF"/>
        <w:spacing w:after="150" w:line="240" w:lineRule="auto"/>
        <w:rPr>
          <w:rFonts w:ascii="Roboto" w:eastAsia="Times New Roman" w:hAnsi="Roboto" w:cs="Helvetica"/>
          <w:color w:val="333333"/>
          <w:sz w:val="24"/>
          <w:szCs w:val="24"/>
          <w:lang w:eastAsia="it-IT"/>
        </w:rPr>
      </w:pPr>
      <w:r w:rsidRPr="00AB04FE">
        <w:rPr>
          <w:rFonts w:ascii="Roboto" w:eastAsia="Times New Roman" w:hAnsi="Roboto" w:cs="Helvetica"/>
          <w:b/>
          <w:bCs/>
          <w:color w:val="4B4B4B"/>
          <w:sz w:val="24"/>
          <w:szCs w:val="24"/>
          <w:lang w:eastAsia="it-IT"/>
        </w:rPr>
        <w:t>Il 28 giugno, dalle ore 14.30</w:t>
      </w:r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Terna e Fondazione Cariplo con il supporto di Cariplo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Factory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e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Polihub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presentano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Next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Energy, bando dedicato all'innovazione nell'energia elettrica, con percorsi di formazione e incubazione per giovani ingegneri neolaureati e startup. La call è aperta fino al 22 luglio: verranno selezionati 15 talenti e 10 startup (o team di persone).</w:t>
      </w:r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br/>
      </w:r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br/>
        <w:t xml:space="preserve">In diretta streaming, Terna, Fondazione Cariplo e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Polihub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esporranno il programma di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Next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Energy e risponderanno alle domande sulle innovazione e i talenti che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Next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Energy sta cercando. Ad aprire, Carlo Mango (Fondazione Cariplo) e Fulvio Rossi (Terna) alle 14.30. Subito dopo Stefano Mainetti,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Ceo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del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Polihub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, presenterà in dettaglio la call e il programma di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Next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Energy. Alle 15.10 Nicola Di Pietro e Massimo </w:t>
      </w:r>
      <w:proofErr w:type="spellStart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>Marzinotto</w:t>
      </w:r>
      <w:proofErr w:type="spellEnd"/>
      <w:r w:rsidRPr="00AB04FE">
        <w:rPr>
          <w:rFonts w:ascii="Roboto" w:eastAsia="Times New Roman" w:hAnsi="Roboto" w:cs="Helvetica"/>
          <w:color w:val="333333"/>
          <w:sz w:val="24"/>
          <w:szCs w:val="24"/>
          <w:lang w:eastAsia="it-IT"/>
        </w:rPr>
        <w:t xml:space="preserve"> (Terna) descriveranno le innovazioni e i talenti che sono al centro del bando. Subito dopo (15.30) sarà la volta delle domande e dei punti da discutere, per poi concludere alle 15.50. </w:t>
      </w:r>
    </w:p>
    <w:p w:rsidR="002C5815" w:rsidRDefault="00AB04FE" w:rsidP="00AB04FE">
      <w:proofErr w:type="gramStart"/>
      <w:r>
        <w:rPr>
          <w:rFonts w:ascii="Calibri" w:hAnsi="Calibri"/>
          <w:color w:val="1F497D"/>
          <w:shd w:val="clear" w:color="auto" w:fill="FFFFFF"/>
        </w:rPr>
        <w:t xml:space="preserve">Su </w:t>
      </w:r>
      <w:r>
        <w:rPr>
          <w:rFonts w:ascii="Calibri" w:hAnsi="Calibri"/>
          <w:color w:val="1F497D"/>
          <w:shd w:val="clear" w:color="auto" w:fill="FFFFFF"/>
        </w:rPr>
        <w:t xml:space="preserve"> http</w:t>
      </w:r>
      <w:r>
        <w:rPr>
          <w:rFonts w:ascii="Calibri" w:hAnsi="Calibri"/>
          <w:color w:val="1F497D"/>
          <w:shd w:val="clear" w:color="auto" w:fill="FFFFFF"/>
        </w:rPr>
        <w:t>://www.nextenergyprogram.it/</w:t>
      </w:r>
      <w:proofErr w:type="gramEnd"/>
      <w:r>
        <w:rPr>
          <w:rFonts w:ascii="Calibri" w:hAnsi="Calibri"/>
          <w:color w:val="1F497D"/>
          <w:shd w:val="clear" w:color="auto" w:fill="FFFFFF"/>
        </w:rPr>
        <w:t xml:space="preserve"> </w:t>
      </w:r>
      <w:r>
        <w:rPr>
          <w:rFonts w:ascii="Calibri" w:hAnsi="Calibri"/>
          <w:color w:val="1F497D"/>
          <w:shd w:val="clear" w:color="auto" w:fill="FFFFFF"/>
        </w:rPr>
        <w:t xml:space="preserve"> si possono trovare tutte le informazioni</w:t>
      </w:r>
    </w:p>
    <w:sectPr w:rsidR="002C5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C6"/>
    <w:rsid w:val="00166D54"/>
    <w:rsid w:val="002A32C6"/>
    <w:rsid w:val="005155CF"/>
    <w:rsid w:val="00635B12"/>
    <w:rsid w:val="00A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99B8"/>
  <w15:chartTrackingRefBased/>
  <w15:docId w15:val="{839703CA-1AFD-4AF2-8179-C64998BC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B04FE"/>
    <w:pPr>
      <w:spacing w:before="300" w:after="150" w:line="240" w:lineRule="auto"/>
      <w:outlineLvl w:val="2"/>
    </w:pPr>
    <w:rPr>
      <w:rFonts w:ascii="Roboto" w:eastAsia="Times New Roman" w:hAnsi="Roboto" w:cs="Times New Roman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B04FE"/>
    <w:rPr>
      <w:rFonts w:ascii="Roboto" w:eastAsia="Times New Roman" w:hAnsi="Roboto" w:cs="Times New Roman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AB04FE"/>
    <w:rPr>
      <w:b/>
      <w:bCs/>
      <w:color w:val="0066B3"/>
    </w:rPr>
  </w:style>
  <w:style w:type="paragraph" w:styleId="NormaleWeb">
    <w:name w:val="Normal (Web)"/>
    <w:basedOn w:val="Normale"/>
    <w:uiPriority w:val="99"/>
    <w:semiHidden/>
    <w:unhideWhenUsed/>
    <w:rsid w:val="00AB04FE"/>
    <w:pPr>
      <w:spacing w:after="150" w:line="240" w:lineRule="auto"/>
    </w:pPr>
    <w:rPr>
      <w:rFonts w:ascii="Times New Roman" w:eastAsia="Times New Roman" w:hAnsi="Times New Roman" w:cs="Times New Roman"/>
      <w:sz w:val="29"/>
      <w:szCs w:val="29"/>
      <w:lang w:eastAsia="it-IT"/>
    </w:rPr>
  </w:style>
  <w:style w:type="character" w:styleId="Enfasicorsivo">
    <w:name w:val="Emphasis"/>
    <w:basedOn w:val="Carpredefinitoparagrafo"/>
    <w:uiPriority w:val="20"/>
    <w:qFormat/>
    <w:rsid w:val="00AB04F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40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7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8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6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03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4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9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2</cp:revision>
  <cp:lastPrinted>2016-06-23T11:59:00Z</cp:lastPrinted>
  <dcterms:created xsi:type="dcterms:W3CDTF">2016-06-23T11:54:00Z</dcterms:created>
  <dcterms:modified xsi:type="dcterms:W3CDTF">2016-06-23T12:07:00Z</dcterms:modified>
</cp:coreProperties>
</file>