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93" w:rsidRDefault="00DE6793" w:rsidP="00C01E4F">
      <w:pPr>
        <w:pStyle w:val="NormaleWeb"/>
        <w:jc w:val="both"/>
        <w:rPr>
          <w:rStyle w:val="Collegamentoipertestuale"/>
          <w:rFonts w:ascii="Verdana" w:hAnsi="Verdana"/>
          <w:b/>
          <w:i/>
          <w:sz w:val="18"/>
          <w:szCs w:val="17"/>
          <w:lang w:val="en-US"/>
        </w:rPr>
      </w:pPr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Atos SE (Società Europea) è leader nei servizi digitali con un fatturato annuo pro forma 2014 di circa 11 miliardi di euro e 93.000 dipendenti che operano in 72 Paesi. Fornisce servizi di </w:t>
      </w:r>
      <w:proofErr w:type="spellStart"/>
      <w:r w:rsidRPr="00DE6793">
        <w:rPr>
          <w:rFonts w:ascii="Verdana" w:hAnsi="Verdana"/>
          <w:b/>
          <w:i/>
          <w:color w:val="333333"/>
          <w:sz w:val="18"/>
          <w:szCs w:val="17"/>
        </w:rPr>
        <w:t>Consulting</w:t>
      </w:r>
      <w:proofErr w:type="spellEnd"/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 &amp; System Integration, </w:t>
      </w:r>
      <w:proofErr w:type="spellStart"/>
      <w:r w:rsidRPr="00DE6793">
        <w:rPr>
          <w:rFonts w:ascii="Verdana" w:hAnsi="Verdana"/>
          <w:b/>
          <w:i/>
          <w:color w:val="333333"/>
          <w:sz w:val="18"/>
          <w:szCs w:val="17"/>
        </w:rPr>
        <w:t>Managed</w:t>
      </w:r>
      <w:proofErr w:type="spellEnd"/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 Services &amp; BPO, </w:t>
      </w:r>
      <w:proofErr w:type="spellStart"/>
      <w:r w:rsidRPr="00DE6793">
        <w:rPr>
          <w:rFonts w:ascii="Verdana" w:hAnsi="Verdana"/>
          <w:b/>
          <w:i/>
          <w:color w:val="333333"/>
          <w:sz w:val="18"/>
          <w:szCs w:val="17"/>
        </w:rPr>
        <w:t>Cloud</w:t>
      </w:r>
      <w:proofErr w:type="spellEnd"/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 Operations, Big Data &amp; Security Solutions e </w:t>
      </w:r>
      <w:proofErr w:type="spellStart"/>
      <w:r w:rsidRPr="00DE6793">
        <w:rPr>
          <w:rFonts w:ascii="Verdana" w:hAnsi="Verdana"/>
          <w:b/>
          <w:i/>
          <w:color w:val="333333"/>
          <w:sz w:val="18"/>
          <w:szCs w:val="17"/>
        </w:rPr>
        <w:t>Transactional</w:t>
      </w:r>
      <w:proofErr w:type="spellEnd"/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 Services attraverso </w:t>
      </w:r>
      <w:proofErr w:type="spellStart"/>
      <w:r w:rsidRPr="00DE6793">
        <w:rPr>
          <w:rFonts w:ascii="Verdana" w:hAnsi="Verdana"/>
          <w:b/>
          <w:i/>
          <w:color w:val="333333"/>
          <w:sz w:val="18"/>
          <w:szCs w:val="17"/>
        </w:rPr>
        <w:t>Worldline</w:t>
      </w:r>
      <w:proofErr w:type="spellEnd"/>
      <w:r w:rsidRPr="00DE6793">
        <w:rPr>
          <w:rFonts w:ascii="Verdana" w:hAnsi="Verdana"/>
          <w:b/>
          <w:i/>
          <w:color w:val="333333"/>
          <w:sz w:val="18"/>
          <w:szCs w:val="17"/>
        </w:rPr>
        <w:t>, leader europeo nel settore dei pagamenti e servizi transazionali. Grazie alla sua comprovata competenza tecnologica e a una profonda conoscenza del settore, il Gruppo lavora con clienti globali che operano nelle diverse aree di business, quali: Difesa, Finanza, Salute, Industria Manifatturiera, Media, Utilities, Pubblica Amministrazione, Retail, Telecomunicazioni e Trasporto.</w:t>
      </w:r>
      <w:r>
        <w:rPr>
          <w:rFonts w:ascii="Verdana" w:hAnsi="Verdana"/>
          <w:b/>
          <w:i/>
          <w:color w:val="333333"/>
          <w:sz w:val="18"/>
          <w:szCs w:val="17"/>
        </w:rPr>
        <w:t xml:space="preserve"> </w:t>
      </w:r>
      <w:r w:rsidRPr="00DE6793">
        <w:rPr>
          <w:rFonts w:ascii="Verdana" w:hAnsi="Verdana"/>
          <w:b/>
          <w:i/>
          <w:color w:val="333333"/>
          <w:sz w:val="18"/>
          <w:szCs w:val="17"/>
        </w:rPr>
        <w:t xml:space="preserve">Atos è focalizzata sulla tecnologia di business che alimenta il progresso e aiuta le organizzazioni a creare la loro impresa del futuro </w:t>
      </w:r>
      <w:r w:rsidRPr="00DE6793">
        <w:rPr>
          <w:rFonts w:ascii="Verdana" w:hAnsi="Verdana"/>
          <w:b/>
          <w:i/>
          <w:color w:val="333333"/>
          <w:sz w:val="18"/>
          <w:szCs w:val="17"/>
          <w:lang w:val="en-US"/>
        </w:rPr>
        <w:t xml:space="preserve">SITO WEB </w:t>
      </w:r>
      <w:hyperlink r:id="rId7" w:history="1">
        <w:r w:rsidRPr="00342C6F">
          <w:rPr>
            <w:rStyle w:val="Collegamentoipertestuale"/>
            <w:rFonts w:ascii="Verdana" w:hAnsi="Verdana"/>
            <w:b/>
            <w:i/>
            <w:sz w:val="18"/>
            <w:szCs w:val="17"/>
            <w:lang w:val="en-US"/>
          </w:rPr>
          <w:t>http://www.atos.net</w:t>
        </w:r>
      </w:hyperlink>
      <w:r w:rsidR="00EF5014">
        <w:rPr>
          <w:rStyle w:val="Collegamentoipertestuale"/>
          <w:rFonts w:ascii="Verdana" w:hAnsi="Verdana"/>
          <w:b/>
          <w:i/>
          <w:sz w:val="18"/>
          <w:szCs w:val="17"/>
          <w:lang w:val="en-US"/>
        </w:rPr>
        <w:t xml:space="preserve"> </w:t>
      </w:r>
    </w:p>
    <w:p w:rsidR="00EF5014" w:rsidRPr="00EF5014" w:rsidRDefault="00EF5014" w:rsidP="00EF5014">
      <w:pPr>
        <w:pStyle w:val="NormaleWeb"/>
        <w:jc w:val="center"/>
        <w:rPr>
          <w:rFonts w:ascii="Verdana" w:hAnsi="Verdana"/>
          <w:b/>
          <w:i/>
          <w:color w:val="333333"/>
          <w:sz w:val="18"/>
          <w:szCs w:val="17"/>
        </w:rPr>
      </w:pPr>
      <w:r w:rsidRPr="00EF5014">
        <w:rPr>
          <w:rFonts w:ascii="Verdana" w:hAnsi="Verdana"/>
          <w:b/>
          <w:i/>
          <w:color w:val="333333"/>
          <w:sz w:val="18"/>
          <w:szCs w:val="17"/>
        </w:rPr>
        <w:t>cerca</w:t>
      </w:r>
    </w:p>
    <w:p w:rsidR="00B849F9" w:rsidRPr="00DE6793" w:rsidRDefault="0013164A" w:rsidP="00EF5014">
      <w:pPr>
        <w:pStyle w:val="Paragrafoelenco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B849F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Junior TIBCO Consultant</w:t>
      </w:r>
    </w:p>
    <w:p w:rsidR="00C01E4F" w:rsidRPr="00B849F9" w:rsidRDefault="0013164A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B849F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Il ruolo prevede il coinvolgimento in progetti di integrazione complessi presso i nostri principali clienti con l’obiettivo di supportare l’evoluzione delle architetture di integrazione e l’implementazione dei processi di business.</w:t>
      </w:r>
    </w:p>
    <w:p w:rsidR="0013164A" w:rsidRPr="0013164A" w:rsidRDefault="0013164A" w:rsidP="00EF5014">
      <w:pPr>
        <w:shd w:val="clear" w:color="auto" w:fill="FFFFFF"/>
        <w:spacing w:after="0" w:line="360" w:lineRule="auto"/>
        <w:ind w:firstLine="360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Principali attività e responsabilità</w:t>
      </w:r>
    </w:p>
    <w:p w:rsidR="0013164A" w:rsidRPr="0013164A" w:rsidRDefault="0013164A" w:rsidP="00EF501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Coinvolgimento nelle fasi progettuali di sviluppo. Realizzazione delle soluzioni partendo dall’analisi tecnica eventualmente supportati da figure più senior.</w:t>
      </w:r>
    </w:p>
    <w:p w:rsidR="0013164A" w:rsidRPr="0013164A" w:rsidRDefault="0013164A" w:rsidP="00EF501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Interagire proattivamente con il Team Leader e il gruppo di sviluppo.</w:t>
      </w:r>
    </w:p>
    <w:p w:rsidR="00C01E4F" w:rsidRPr="00C01E4F" w:rsidRDefault="0013164A" w:rsidP="00EF501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 xml:space="preserve">Supporto al </w:t>
      </w:r>
      <w:proofErr w:type="spellStart"/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testing</w:t>
      </w:r>
      <w:proofErr w:type="spellEnd"/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e collaudo (test unitari, test d’integrazione, test prestazionali, test di accettazione utente).</w:t>
      </w:r>
    </w:p>
    <w:p w:rsidR="0013164A" w:rsidRPr="0013164A" w:rsidRDefault="0013164A" w:rsidP="00EF5014">
      <w:pPr>
        <w:shd w:val="clear" w:color="auto" w:fill="FFFFFF"/>
        <w:spacing w:after="0" w:line="360" w:lineRule="auto"/>
        <w:ind w:firstLine="360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Competenze tecniche</w:t>
      </w:r>
    </w:p>
    <w:p w:rsidR="0013164A" w:rsidRPr="0013164A" w:rsidRDefault="0013164A" w:rsidP="00EF501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Conoscenze di base dei linguaggi SQL ORACLE e JAVA</w:t>
      </w:r>
    </w:p>
    <w:p w:rsidR="00C01E4F" w:rsidRPr="00C01E4F" w:rsidRDefault="0013164A" w:rsidP="00EF501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Capacità di operare a livello base in ambiente UNIX/Linux</w:t>
      </w:r>
    </w:p>
    <w:p w:rsidR="0013164A" w:rsidRPr="0013164A" w:rsidRDefault="00C01E4F" w:rsidP="00EF5014">
      <w:pPr>
        <w:shd w:val="clear" w:color="auto" w:fill="FFFFFF"/>
        <w:spacing w:after="0" w:line="360" w:lineRule="auto"/>
        <w:ind w:firstLine="360"/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  <w:t>Requisiti</w:t>
      </w:r>
    </w:p>
    <w:p w:rsidR="00EF5014" w:rsidRDefault="00EF5014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Laurea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triennale o magistrale in Ingegneria Informatica o Gestionale</w:t>
      </w:r>
    </w:p>
    <w:p w:rsidR="0013164A" w:rsidRDefault="0013164A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B</w:t>
      </w:r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uona c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onoscenza della lingua Inglese</w:t>
      </w:r>
    </w:p>
    <w:p w:rsidR="0013164A" w:rsidRDefault="0013164A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</w:t>
      </w:r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apacità di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operare all’interno di un team</w:t>
      </w:r>
    </w:p>
    <w:p w:rsidR="0013164A" w:rsidRDefault="0013164A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A</w:t>
      </w:r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bilità di or</w:t>
      </w:r>
      <w:r w:rsidR="0063108E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ganizzazione e </w:t>
      </w:r>
      <w:proofErr w:type="spellStart"/>
      <w:r w:rsidR="0063108E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prioritizzazione</w:t>
      </w:r>
      <w:proofErr w:type="spellEnd"/>
    </w:p>
    <w:p w:rsidR="0013164A" w:rsidRPr="0013164A" w:rsidRDefault="0013164A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A</w:t>
      </w:r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nalisi e interpretazioni di elementi per risoluzione di problematiche (</w:t>
      </w:r>
      <w:proofErr w:type="spellStart"/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problem</w:t>
      </w:r>
      <w:proofErr w:type="spellEnd"/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solving</w:t>
      </w:r>
      <w:proofErr w:type="spellEnd"/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)</w:t>
      </w:r>
    </w:p>
    <w:p w:rsidR="00D61829" w:rsidRPr="00D61829" w:rsidRDefault="00D61829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  <w:t>Cosa offriamo</w:t>
      </w:r>
    </w:p>
    <w:p w:rsidR="00D61829" w:rsidRPr="00D61829" w:rsidRDefault="00D6182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Progetti innovativi e dinamici in ambito di integrazione su </w:t>
      </w:r>
      <w:proofErr w:type="spellStart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teconologie</w:t>
      </w:r>
      <w:proofErr w:type="spellEnd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Tibco</w:t>
      </w:r>
      <w:proofErr w:type="spellEnd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e non solo</w:t>
      </w:r>
    </w:p>
    <w:p w:rsidR="00D61829" w:rsidRPr="00D61829" w:rsidRDefault="00D6182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Possibilità di crescere costruendo una forte professionalità in un contesto </w:t>
      </w:r>
      <w:proofErr w:type="spellStart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enterprise</w:t>
      </w:r>
      <w:proofErr w:type="spellEnd"/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</w:p>
    <w:p w:rsidR="00B302A3" w:rsidRDefault="00D6182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Sfide e ruoli di responsabilità su progetti prestigiosi e di grande visibilità</w:t>
      </w:r>
    </w:p>
    <w:p w:rsidR="00E47109" w:rsidRPr="00D61829" w:rsidRDefault="00E4710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Stage di 6 mesi finalizzato all’assunzione. Si prevede un rimborso di 800 Euro lordi mensili e ticket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restaurant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di 9,30 Euro giornalieri</w:t>
      </w:r>
    </w:p>
    <w:p w:rsidR="00D61829" w:rsidRPr="00D61829" w:rsidRDefault="00D61829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</w:p>
    <w:p w:rsidR="0013164A" w:rsidRPr="00B849F9" w:rsidRDefault="00C01E4F" w:rsidP="00EF5014">
      <w:pPr>
        <w:pStyle w:val="Paragrafoelenco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B849F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Junior SAP Consultant</w:t>
      </w:r>
    </w:p>
    <w:p w:rsidR="0013164A" w:rsidRPr="0013164A" w:rsidRDefault="0013164A" w:rsidP="00EF501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La risorsa sperimenterà in prima persona l’evoluzione di progetti IT di eccellenza</w:t>
      </w:r>
      <w:r w:rsidR="00C01E4F" w:rsidRPr="00C01E4F">
        <w:t xml:space="preserve"> </w:t>
      </w:r>
      <w:r w:rsidR="00C01E4F" w:rsidRPr="00C01E4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volti in particolare all’implementazione di soluzioni informatiche atte a gestire in maniera integrata tutti processi/attività core specifici di ogni azienda operante nel settore </w:t>
      </w:r>
      <w:proofErr w:type="spellStart"/>
      <w:r w:rsidR="00C01E4F" w:rsidRPr="00C01E4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Energy&amp;Utilities</w:t>
      </w:r>
      <w:proofErr w:type="spellEnd"/>
      <w:r w:rsidR="00C01E4F" w:rsidRPr="00C01E4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: </w:t>
      </w:r>
    </w:p>
    <w:p w:rsidR="0013164A" w:rsidRPr="0013164A" w:rsidRDefault="0013164A" w:rsidP="00EF501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Analisi dei processi di business del Cliente e rilevazione dei fabbisogni; disegno, realizzazione e manutenzione delle soluzioni.</w:t>
      </w:r>
    </w:p>
    <w:p w:rsidR="0013164A" w:rsidRDefault="0013164A" w:rsidP="00EF501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 xml:space="preserve">Supporterà l’analista funzionale nello svolgimento delle attività </w:t>
      </w:r>
      <w:proofErr w:type="spellStart"/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consulenziali</w:t>
      </w:r>
      <w:proofErr w:type="spellEnd"/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 xml:space="preserve">: partecipazioni alle analisi con il cliente, redazioni verbali, disegno della soluzione, predisposizione materiale formativo, esecuzione attività di test e collaudo, parametrizzazione </w:t>
      </w:r>
      <w:r w:rsidR="00C01E4F">
        <w:rPr>
          <w:rFonts w:ascii="Verdana" w:eastAsia="Times New Roman" w:hAnsi="Verdana" w:cs="Times New Roman"/>
          <w:sz w:val="17"/>
          <w:szCs w:val="17"/>
          <w:lang w:eastAsia="it-IT"/>
        </w:rPr>
        <w:t>di base del sistema informativo SAP.</w:t>
      </w:r>
    </w:p>
    <w:p w:rsidR="00C01E4F" w:rsidRPr="00C01E4F" w:rsidRDefault="00C01E4F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b/>
          <w:sz w:val="17"/>
          <w:szCs w:val="17"/>
          <w:lang w:eastAsia="it-IT"/>
        </w:rPr>
        <w:lastRenderedPageBreak/>
        <w:t xml:space="preserve"> Requisiti</w:t>
      </w:r>
    </w:p>
    <w:p w:rsidR="00C01E4F" w:rsidRPr="00C01E4F" w:rsidRDefault="00C01E4F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>Laurea di primo o secondo l</w:t>
      </w:r>
      <w:r w:rsidR="0063108E">
        <w:rPr>
          <w:rFonts w:ascii="Verdana" w:eastAsia="Times New Roman" w:hAnsi="Verdana" w:cs="Times New Roman"/>
          <w:sz w:val="17"/>
          <w:szCs w:val="17"/>
          <w:lang w:eastAsia="it-IT"/>
        </w:rPr>
        <w:t>ivello in Economia o Ingegneria</w:t>
      </w:r>
    </w:p>
    <w:p w:rsidR="00C01E4F" w:rsidRDefault="0063108E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lavorare in Team</w:t>
      </w:r>
    </w:p>
    <w:p w:rsidR="00C01E4F" w:rsidRDefault="0063108E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Attitudine al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problem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solving</w:t>
      </w:r>
      <w:proofErr w:type="spellEnd"/>
    </w:p>
    <w:p w:rsidR="0063108E" w:rsidRPr="0063108E" w:rsidRDefault="00C01E4F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Ottime </w:t>
      </w:r>
      <w:r w:rsidR="0063108E">
        <w:rPr>
          <w:rFonts w:ascii="Verdana" w:eastAsia="Times New Roman" w:hAnsi="Verdana" w:cs="Times New Roman"/>
          <w:sz w:val="17"/>
          <w:szCs w:val="17"/>
          <w:lang w:eastAsia="it-IT"/>
        </w:rPr>
        <w:t>capacità di comunicazione</w:t>
      </w:r>
    </w:p>
    <w:p w:rsidR="00C01E4F" w:rsidRPr="00D61829" w:rsidRDefault="00C01E4F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>Buona conoscenza della lingua inglese</w:t>
      </w:r>
    </w:p>
    <w:p w:rsidR="00D61829" w:rsidRDefault="00D61829" w:rsidP="00EF5014">
      <w:pPr>
        <w:spacing w:after="0" w:line="360" w:lineRule="auto"/>
      </w:pPr>
      <w:r w:rsidRPr="00D61829">
        <w:rPr>
          <w:rFonts w:ascii="Verdana" w:eastAsia="Times New Roman" w:hAnsi="Verdana" w:cs="Times New Roman"/>
          <w:b/>
          <w:sz w:val="17"/>
          <w:szCs w:val="17"/>
          <w:lang w:eastAsia="it-IT"/>
        </w:rPr>
        <w:t>Cosa offriamo</w:t>
      </w:r>
    </w:p>
    <w:p w:rsidR="00D61829" w:rsidRPr="00D61829" w:rsidRDefault="00D6182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Progetti innovativi e dinamici </w:t>
      </w:r>
    </w:p>
    <w:p w:rsidR="00D61829" w:rsidRPr="00D61829" w:rsidRDefault="00D61829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Possibilità di crescita professionale</w:t>
      </w:r>
    </w:p>
    <w:p w:rsidR="00E47109" w:rsidRPr="00E47109" w:rsidRDefault="00D61829" w:rsidP="00EF5014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Sfide e ruoli di responsabilità su progetti</w:t>
      </w:r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prestigiosi e di grande visibilità</w:t>
      </w:r>
      <w:r w:rsidR="00E47109" w:rsidRPr="00E47109">
        <w:t xml:space="preserve"> </w:t>
      </w:r>
    </w:p>
    <w:p w:rsidR="00E47109" w:rsidRPr="00E47109" w:rsidRDefault="00E47109" w:rsidP="00EF5014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Stage di 6 mesi finalizzato all’assunzione. Si prevede un rimborso di 800 Euro lordi mensili e ticket </w:t>
      </w:r>
      <w:proofErr w:type="spellStart"/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>restaurant</w:t>
      </w:r>
      <w:proofErr w:type="spellEnd"/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9,30 Euro giornalieri</w:t>
      </w:r>
    </w:p>
    <w:p w:rsidR="00DE6793" w:rsidRDefault="00DE6793" w:rsidP="00EF501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</w:p>
    <w:p w:rsidR="00DE6793" w:rsidRPr="00DE6793" w:rsidRDefault="00DE6793" w:rsidP="00EF5014">
      <w:pPr>
        <w:pStyle w:val="Paragrafoelenco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B849F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Junior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IT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Engineer</w:t>
      </w:r>
      <w:proofErr w:type="spellEnd"/>
    </w:p>
    <w:p w:rsidR="00DE6793" w:rsidRPr="0013164A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La risorsa inserita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sara'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dedicata ad attività di progettazione e sviluppo di applicazioni software utilizzando diversi linguaggi di </w:t>
      </w:r>
      <w:proofErr w:type="gram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programmazione.</w:t>
      </w:r>
      <w:r w:rsidRPr="0013164A">
        <w:rPr>
          <w:rFonts w:ascii="Verdana" w:eastAsia="Times New Roman" w:hAnsi="Verdana" w:cs="Times New Roman"/>
          <w:sz w:val="17"/>
          <w:szCs w:val="17"/>
          <w:lang w:eastAsia="it-IT"/>
        </w:rPr>
        <w:t>.</w:t>
      </w:r>
      <w:proofErr w:type="gramEnd"/>
    </w:p>
    <w:p w:rsidR="00DE6793" w:rsidRPr="00C01E4F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b/>
          <w:sz w:val="17"/>
          <w:szCs w:val="17"/>
          <w:lang w:eastAsia="it-IT"/>
        </w:rPr>
        <w:t>Requisiti</w:t>
      </w:r>
    </w:p>
    <w:p w:rsidR="00EF5014" w:rsidRDefault="00EF5014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Laurea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triennale o magistrale in Ingegneria Informatica o Gestionale</w:t>
      </w:r>
    </w:p>
    <w:p w:rsidR="00DE6793" w:rsidRPr="00C01E4F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Linguaggio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programazione</w:t>
      </w:r>
      <w:proofErr w:type="spellEnd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 xml:space="preserve">: JAVA, HTML, </w:t>
      </w:r>
      <w:proofErr w:type="spellStart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Javascript</w:t>
      </w:r>
      <w:proofErr w:type="spellEnd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 xml:space="preserve">, PL-SQL; IDE: </w:t>
      </w:r>
      <w:proofErr w:type="spellStart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Eclipse</w:t>
      </w:r>
      <w:proofErr w:type="spellEnd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 xml:space="preserve">; Application Server: Apache, </w:t>
      </w:r>
      <w:proofErr w:type="spellStart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Tomcat</w:t>
      </w:r>
      <w:proofErr w:type="spellEnd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 xml:space="preserve">, </w:t>
      </w:r>
      <w:proofErr w:type="spellStart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Jboss</w:t>
      </w:r>
      <w:proofErr w:type="spellEnd"/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.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lavorare in Team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Attitudine al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problem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solving</w:t>
      </w:r>
      <w:proofErr w:type="spellEnd"/>
    </w:p>
    <w:p w:rsidR="00DE6793" w:rsidRPr="0063108E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Ottime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comunicazione</w:t>
      </w:r>
    </w:p>
    <w:p w:rsidR="00DE6793" w:rsidRPr="00D61829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>Buona conoscenza della lingua inglese</w:t>
      </w:r>
    </w:p>
    <w:p w:rsidR="00DE6793" w:rsidRDefault="00DE6793" w:rsidP="00EF5014">
      <w:pPr>
        <w:spacing w:after="0" w:line="360" w:lineRule="auto"/>
      </w:pPr>
      <w:r w:rsidRPr="00D61829">
        <w:rPr>
          <w:rFonts w:ascii="Verdana" w:eastAsia="Times New Roman" w:hAnsi="Verdana" w:cs="Times New Roman"/>
          <w:b/>
          <w:sz w:val="17"/>
          <w:szCs w:val="17"/>
          <w:lang w:eastAsia="it-IT"/>
        </w:rPr>
        <w:t>Cosa offriamo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Progetti innovativi e dinamici 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Possibilità di crescita professionale</w:t>
      </w:r>
    </w:p>
    <w:p w:rsidR="00E4710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Sfide e ruoli di responsabilità su progetti</w:t>
      </w:r>
      <w:r w:rsidRPr="00D6182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prestigiosi e di grande visibilità</w:t>
      </w:r>
    </w:p>
    <w:p w:rsidR="00E47109" w:rsidRPr="00E47109" w:rsidRDefault="00E47109" w:rsidP="00EF5014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Stage di 6 mesi finalizzato all’assunzione. Si prevede un rimborso di 800 Euro lordi mensili e ticket </w:t>
      </w:r>
      <w:proofErr w:type="spellStart"/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>restaurant</w:t>
      </w:r>
      <w:proofErr w:type="spellEnd"/>
      <w:r w:rsidRPr="00E4710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9,30 Euro giornalieri</w:t>
      </w:r>
    </w:p>
    <w:p w:rsidR="00DE6793" w:rsidRPr="00DE6793" w:rsidRDefault="00DE6793" w:rsidP="00EF5014">
      <w:pPr>
        <w:pStyle w:val="Paragrafoelenco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B849F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Junior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Application Developer</w:t>
      </w:r>
    </w:p>
    <w:p w:rsidR="00DE6793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La risorsa sarà coinvolta nell’evoluzione di progetti IT di eccellenza in un contesto di respiro internazionale, supportando il team di lavoro nelle seguenti attività: Supporto all’analista funzionale nello svolgimento delle attività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consulenziali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di analisi dei processi di business del Cliente, rilevazione dei fabbisogni per il disegno tecnico, realizzazione e manutenzione delle soluzioni. Attività di Application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Maintenance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evolutiva ed attività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consulenziale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(partecipazioni alle analisi, redazioni verbali, disegno della soluzione, predisposizione materiale formativo, esecuzione attività di test e collaudo, parametrizzazione di base del sistema informativo). </w:t>
      </w:r>
    </w:p>
    <w:p w:rsidR="00DE6793" w:rsidRPr="00C01E4F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b/>
          <w:sz w:val="17"/>
          <w:szCs w:val="17"/>
          <w:lang w:eastAsia="it-IT"/>
        </w:rPr>
        <w:t>Requisiti</w:t>
      </w:r>
    </w:p>
    <w:p w:rsidR="00EF5014" w:rsidRDefault="00EF5014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Laurea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triennale o magistrale in Ingegneria Informatica o Gestionale</w:t>
      </w:r>
    </w:p>
    <w:p w:rsidR="00DE6793" w:rsidRPr="00C01E4F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Linguaggio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programazione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: JAVA, HTML,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Javascript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, </w:t>
      </w:r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 xml:space="preserve">SQL; 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lavorare in Team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Attitudine al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problem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solving</w:t>
      </w:r>
      <w:proofErr w:type="spellEnd"/>
    </w:p>
    <w:p w:rsidR="00DE6793" w:rsidRPr="0063108E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Ottime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comunicazione</w:t>
      </w:r>
    </w:p>
    <w:p w:rsidR="00DE6793" w:rsidRPr="00D61829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>Buona conoscenza della lingua inglese</w:t>
      </w:r>
    </w:p>
    <w:p w:rsidR="00DE6793" w:rsidRDefault="00DE6793" w:rsidP="00EF5014">
      <w:pPr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DE6793" w:rsidRDefault="00DE6793" w:rsidP="00EF5014">
      <w:pPr>
        <w:spacing w:after="0" w:line="360" w:lineRule="auto"/>
      </w:pPr>
      <w:r w:rsidRPr="00D61829">
        <w:rPr>
          <w:rFonts w:ascii="Verdana" w:eastAsia="Times New Roman" w:hAnsi="Verdana" w:cs="Times New Roman"/>
          <w:b/>
          <w:sz w:val="17"/>
          <w:szCs w:val="17"/>
          <w:lang w:eastAsia="it-IT"/>
        </w:rPr>
        <w:lastRenderedPageBreak/>
        <w:t>Cosa offriamo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Progetti innovativi e dinamici 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Possibilità di crescita professionale</w:t>
      </w:r>
    </w:p>
    <w:p w:rsidR="00DE6793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Sfide e ruoli di responsabilità su progetti</w:t>
      </w:r>
      <w:r w:rsidRPr="00D6182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prestigiosi e di grande visibilità</w:t>
      </w:r>
    </w:p>
    <w:p w:rsidR="00E47109" w:rsidRPr="00E47109" w:rsidRDefault="00E47109" w:rsidP="00EF501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Stage di 6 mesi finalizzato all’assunzione. Si prevede un rimborso di 800 Euro lordi mensili e ticket </w:t>
      </w:r>
      <w:proofErr w:type="spellStart"/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restaurant</w:t>
      </w:r>
      <w:proofErr w:type="spellEnd"/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di 9,30 Euro giornalieri</w:t>
      </w:r>
    </w:p>
    <w:p w:rsidR="00DE6793" w:rsidRPr="00DE6793" w:rsidRDefault="00DE6793" w:rsidP="00EF5014">
      <w:pPr>
        <w:pStyle w:val="Paragrafoelenco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B849F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Junior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IT Security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Specialist</w:t>
      </w:r>
      <w:proofErr w:type="spellEnd"/>
    </w:p>
    <w:p w:rsidR="00DE6793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La risorsa all’interno della service line di Big Data &amp; Security si occuperà delle seguenti attività: • Information Security •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Ethical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Hacking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–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Vulnerabilty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&amp;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Penetretion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Test • IT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Risk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Management •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Cybersecurity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IT Audit • IT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Compliance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(es.: Privacy, 231 reati informatici, Normative Banca d’Italia, SOX, l.232) • Business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Continuity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e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Disaster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Recovery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Identity Management e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Governance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Segregation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of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Duties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IT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Process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assessment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&amp;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reengineering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Data </w:t>
      </w:r>
      <w:proofErr w:type="spellStart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Governance</w:t>
      </w:r>
      <w:proofErr w:type="spellEnd"/>
      <w:r w:rsidRPr="00DE6793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• Data Analytics Le attività potranno essere svolte presso le sedi di Atos e presso le sedi delle società clienti. Lo stagista sarà affiancato quotidianamente dal tutor a cui la risorsa dovrà dare supporto e per il quale svolgerà le attività affidate. La pianificazione delle attività e il controllo delle stesse sarà tra le responsabilità del tutor</w:t>
      </w:r>
    </w:p>
    <w:p w:rsidR="00DE6793" w:rsidRPr="00C01E4F" w:rsidRDefault="00DE6793" w:rsidP="00EF501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b/>
          <w:sz w:val="17"/>
          <w:szCs w:val="17"/>
          <w:lang w:eastAsia="it-IT"/>
        </w:rPr>
        <w:t>Requisiti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Laurea </w:t>
      </w:r>
      <w:r w:rsidR="000E4FB2">
        <w:rPr>
          <w:rFonts w:ascii="Verdana" w:eastAsia="Times New Roman" w:hAnsi="Verdana" w:cs="Times New Roman"/>
          <w:sz w:val="17"/>
          <w:szCs w:val="17"/>
          <w:lang w:eastAsia="it-IT"/>
        </w:rPr>
        <w:t xml:space="preserve">triennale o magistrale in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Ingegneria</w:t>
      </w:r>
      <w:r w:rsidR="000E4FB2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Informatica o Gestionale</w:t>
      </w:r>
    </w:p>
    <w:p w:rsidR="00DE6793" w:rsidRPr="00C01E4F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E6793">
        <w:rPr>
          <w:rFonts w:ascii="Verdana" w:eastAsia="Times New Roman" w:hAnsi="Verdana" w:cs="Times New Roman"/>
          <w:sz w:val="17"/>
          <w:szCs w:val="17"/>
          <w:lang w:eastAsia="it-IT"/>
        </w:rPr>
        <w:t>Linguaggio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programazione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base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lavorare in Team</w:t>
      </w:r>
    </w:p>
    <w:p w:rsidR="00DE6793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Attitudine al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problem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it-IT"/>
        </w:rPr>
        <w:t>solving</w:t>
      </w:r>
      <w:proofErr w:type="spellEnd"/>
    </w:p>
    <w:p w:rsidR="00DE6793" w:rsidRPr="0063108E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 xml:space="preserve">Ottime </w:t>
      </w:r>
      <w:r>
        <w:rPr>
          <w:rFonts w:ascii="Verdana" w:eastAsia="Times New Roman" w:hAnsi="Verdana" w:cs="Times New Roman"/>
          <w:sz w:val="17"/>
          <w:szCs w:val="17"/>
          <w:lang w:eastAsia="it-IT"/>
        </w:rPr>
        <w:t>capacità di comunicazione</w:t>
      </w:r>
    </w:p>
    <w:p w:rsidR="00DE6793" w:rsidRPr="00D61829" w:rsidRDefault="00DE6793" w:rsidP="00EF5014">
      <w:pPr>
        <w:pStyle w:val="Paragrafoelenco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C01E4F">
        <w:rPr>
          <w:rFonts w:ascii="Verdana" w:eastAsia="Times New Roman" w:hAnsi="Verdana" w:cs="Times New Roman"/>
          <w:sz w:val="17"/>
          <w:szCs w:val="17"/>
          <w:lang w:eastAsia="it-IT"/>
        </w:rPr>
        <w:t>Buona conoscenza della lingua inglese</w:t>
      </w:r>
    </w:p>
    <w:p w:rsidR="00DE6793" w:rsidRDefault="00DE6793" w:rsidP="00EF5014">
      <w:pPr>
        <w:spacing w:after="0" w:line="360" w:lineRule="auto"/>
      </w:pPr>
      <w:r w:rsidRPr="00D61829">
        <w:rPr>
          <w:rFonts w:ascii="Verdana" w:eastAsia="Times New Roman" w:hAnsi="Verdana" w:cs="Times New Roman"/>
          <w:b/>
          <w:sz w:val="17"/>
          <w:szCs w:val="17"/>
          <w:lang w:eastAsia="it-IT"/>
        </w:rPr>
        <w:t>Cosa offriamo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Progetti innovativi e dinamici </w:t>
      </w:r>
    </w:p>
    <w:p w:rsidR="00DE6793" w:rsidRPr="00D61829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Possibilità di crescita professionale</w:t>
      </w:r>
    </w:p>
    <w:p w:rsidR="00DE6793" w:rsidRDefault="00DE6793" w:rsidP="00EF5014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D6182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Sfide e ruoli di responsabilità su progetti</w:t>
      </w:r>
      <w:r w:rsidRPr="00D61829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prestigiosi e di grande visibilità</w:t>
      </w:r>
    </w:p>
    <w:p w:rsidR="00E47109" w:rsidRPr="00E47109" w:rsidRDefault="00E47109" w:rsidP="00EF501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Stage di 6 mesi finalizzato all’assunzione. Si prevede un rimborso di 800 Euro lordi mensili e ticket </w:t>
      </w:r>
      <w:proofErr w:type="spellStart"/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restaurant</w:t>
      </w:r>
      <w:proofErr w:type="spellEnd"/>
      <w:r w:rsidRPr="00E47109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di 9,30 Euro giornalieri</w:t>
      </w:r>
    </w:p>
    <w:p w:rsidR="00E47109" w:rsidRDefault="00E47109" w:rsidP="00EF5014">
      <w:pPr>
        <w:pStyle w:val="Paragrafoelenco"/>
        <w:shd w:val="clear" w:color="auto" w:fill="FFFFFF"/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it-IT"/>
        </w:rPr>
      </w:pPr>
    </w:p>
    <w:p w:rsidR="00DE6793" w:rsidRDefault="000E4FB2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r w:rsidRPr="000E4FB2">
        <w:rPr>
          <w:rFonts w:ascii="Verdana" w:eastAsia="Times New Roman" w:hAnsi="Verdana" w:cs="Times New Roman"/>
          <w:b/>
          <w:sz w:val="17"/>
          <w:szCs w:val="17"/>
          <w:lang w:eastAsia="it-IT"/>
        </w:rPr>
        <w:t>Per candidarsi inviare il cv a</w:t>
      </w:r>
      <w:r w:rsidR="0095443C" w:rsidRPr="000E4FB2">
        <w:rPr>
          <w:rFonts w:ascii="Verdana" w:eastAsia="Times New Roman" w:hAnsi="Verdana" w:cs="Times New Roman"/>
          <w:b/>
          <w:sz w:val="17"/>
          <w:szCs w:val="17"/>
          <w:lang w:eastAsia="it-IT"/>
        </w:rPr>
        <w:t>:</w:t>
      </w:r>
      <w:r>
        <w:rPr>
          <w:rFonts w:ascii="Verdana" w:eastAsia="Times New Roman" w:hAnsi="Verdana" w:cs="Times New Roman"/>
          <w:b/>
          <w:sz w:val="17"/>
          <w:szCs w:val="17"/>
          <w:lang w:eastAsia="it-IT"/>
        </w:rPr>
        <w:t xml:space="preserve">    </w:t>
      </w:r>
      <w:hyperlink r:id="rId8" w:history="1">
        <w:r w:rsidR="00EF5014" w:rsidRPr="00C16522">
          <w:rPr>
            <w:rStyle w:val="Collegamentoipertestuale"/>
            <w:rFonts w:ascii="Verdana" w:eastAsia="Times New Roman" w:hAnsi="Verdana" w:cs="Times New Roman"/>
            <w:b/>
            <w:sz w:val="17"/>
            <w:szCs w:val="17"/>
            <w:lang w:eastAsia="it-IT"/>
          </w:rPr>
          <w:t>selezione.it-solutions@atos.net</w:t>
        </w:r>
      </w:hyperlink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  <w:bookmarkStart w:id="0" w:name="_GoBack"/>
      <w:bookmarkEnd w:id="0"/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b/>
          <w:sz w:val="14"/>
          <w:szCs w:val="16"/>
          <w:lang w:val="es-ES" w:eastAsia="fr-FR"/>
        </w:rPr>
      </w:pPr>
      <w:r w:rsidRPr="00C01E4F">
        <w:rPr>
          <w:rFonts w:ascii="Verdana" w:eastAsia="Times New Roman" w:hAnsi="Verdana" w:cs="Arial"/>
          <w:b/>
          <w:sz w:val="14"/>
          <w:szCs w:val="16"/>
          <w:lang w:val="es-ES" w:eastAsia="fr-FR"/>
        </w:rPr>
        <w:t>Atos Italia S.p.A.</w:t>
      </w:r>
    </w:p>
    <w:p w:rsidR="00EF5014" w:rsidRPr="00C01E4F" w:rsidRDefault="00EF5014" w:rsidP="00EF5014">
      <w:pPr>
        <w:tabs>
          <w:tab w:val="center" w:pos="4819"/>
          <w:tab w:val="right" w:pos="9638"/>
        </w:tabs>
        <w:spacing w:after="0" w:line="240" w:lineRule="auto"/>
        <w:ind w:left="-567" w:right="-993"/>
        <w:rPr>
          <w:rFonts w:ascii="Calibri" w:eastAsia="Times New Roman" w:hAnsi="Calibri" w:cs="Arial"/>
          <w:sz w:val="14"/>
          <w:szCs w:val="16"/>
          <w:lang w:eastAsia="it-IT"/>
        </w:rPr>
      </w:pPr>
      <w:r w:rsidRPr="00C01E4F">
        <w:rPr>
          <w:rFonts w:ascii="Calibri" w:eastAsia="Times New Roman" w:hAnsi="Calibri" w:cs="Arial"/>
          <w:sz w:val="14"/>
          <w:szCs w:val="16"/>
          <w:lang w:eastAsia="it-IT"/>
        </w:rPr>
        <w:t>Sede Legale e Amministrativa: Via Caldera 21, 20153 Milano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>Capitale Sociale Euro 1.500.000,00; Registro Imprese Milano, Codice fiscale e partita I.V.A.: IT-00795910157; R.E.A. Milano 783749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>Socio Unico: Atos International B.V.; Direzione e coordinamento: Atos SE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>
        <w:rPr>
          <w:rFonts w:ascii="Verdana" w:eastAsia="Times New Roman" w:hAnsi="Verdana" w:cs="Times New Roman"/>
          <w:noProof/>
          <w:sz w:val="15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791319E" wp14:editId="78295C2D">
            <wp:simplePos x="0" y="0"/>
            <wp:positionH relativeFrom="column">
              <wp:posOffset>1158875</wp:posOffset>
            </wp:positionH>
            <wp:positionV relativeFrom="paragraph">
              <wp:posOffset>71120</wp:posOffset>
            </wp:positionV>
            <wp:extent cx="314325" cy="295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 xml:space="preserve">Certificato ISO 9001:2008 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>n. 2013-004 EYCP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 xml:space="preserve">Certificato ISO 27001:2013 </w:t>
      </w:r>
    </w:p>
    <w:p w:rsidR="00EF5014" w:rsidRPr="00C01E4F" w:rsidRDefault="00EF5014" w:rsidP="00EF5014">
      <w:pPr>
        <w:spacing w:after="0" w:line="180" w:lineRule="exact"/>
        <w:ind w:left="-567"/>
        <w:rPr>
          <w:rFonts w:ascii="Verdana" w:eastAsia="Times New Roman" w:hAnsi="Verdana" w:cs="Arial"/>
          <w:sz w:val="14"/>
          <w:szCs w:val="16"/>
          <w:lang w:eastAsia="fr-FR"/>
        </w:rPr>
      </w:pPr>
      <w:r w:rsidRPr="00C01E4F">
        <w:rPr>
          <w:rFonts w:ascii="Verdana" w:eastAsia="Times New Roman" w:hAnsi="Verdana" w:cs="Arial"/>
          <w:sz w:val="14"/>
          <w:szCs w:val="16"/>
          <w:lang w:eastAsia="fr-FR"/>
        </w:rPr>
        <w:t>n. 2013-006 EYCP</w:t>
      </w:r>
    </w:p>
    <w:p w:rsidR="00EF5014" w:rsidRDefault="00EF5014" w:rsidP="00EF5014">
      <w:pPr>
        <w:pStyle w:val="Pidipagina"/>
      </w:pPr>
    </w:p>
    <w:p w:rsidR="00EF5014" w:rsidRPr="000E4FB2" w:rsidRDefault="00EF5014" w:rsidP="00EF5014">
      <w:pPr>
        <w:shd w:val="clear" w:color="auto" w:fill="FFFFFF"/>
        <w:spacing w:after="0" w:line="360" w:lineRule="auto"/>
        <w:ind w:left="360"/>
        <w:rPr>
          <w:rFonts w:ascii="Verdana" w:eastAsia="Times New Roman" w:hAnsi="Verdana" w:cs="Times New Roman"/>
          <w:b/>
          <w:sz w:val="17"/>
          <w:szCs w:val="17"/>
          <w:lang w:eastAsia="it-IT"/>
        </w:rPr>
      </w:pPr>
    </w:p>
    <w:sectPr w:rsidR="00EF5014" w:rsidRPr="000E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C5" w:rsidRDefault="001455C5" w:rsidP="00C01E4F">
      <w:pPr>
        <w:spacing w:after="0" w:line="240" w:lineRule="auto"/>
      </w:pPr>
      <w:r>
        <w:separator/>
      </w:r>
    </w:p>
  </w:endnote>
  <w:endnote w:type="continuationSeparator" w:id="0">
    <w:p w:rsidR="001455C5" w:rsidRDefault="001455C5" w:rsidP="00C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75" w:rsidRDefault="00E86E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75" w:rsidRDefault="00E86E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75" w:rsidRDefault="00E86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C5" w:rsidRDefault="001455C5" w:rsidP="00C01E4F">
      <w:pPr>
        <w:spacing w:after="0" w:line="240" w:lineRule="auto"/>
      </w:pPr>
      <w:r>
        <w:separator/>
      </w:r>
    </w:p>
  </w:footnote>
  <w:footnote w:type="continuationSeparator" w:id="0">
    <w:p w:rsidR="001455C5" w:rsidRDefault="001455C5" w:rsidP="00C0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75" w:rsidRDefault="00E86E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4F" w:rsidRDefault="00C01E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97EF5CD" wp14:editId="26A8878D">
          <wp:simplePos x="0" y="0"/>
          <wp:positionH relativeFrom="page">
            <wp:posOffset>1268674</wp:posOffset>
          </wp:positionH>
          <wp:positionV relativeFrom="page">
            <wp:posOffset>-125105</wp:posOffset>
          </wp:positionV>
          <wp:extent cx="1975373" cy="1076325"/>
          <wp:effectExtent l="0" t="0" r="6350" b="0"/>
          <wp:wrapNone/>
          <wp:docPr id="1" name="Picture 1" descr="logo_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_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373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E4F" w:rsidRDefault="00C01E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75" w:rsidRDefault="00E86E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5A9"/>
    <w:multiLevelType w:val="multilevel"/>
    <w:tmpl w:val="0F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B676E"/>
    <w:multiLevelType w:val="hybridMultilevel"/>
    <w:tmpl w:val="4524E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5BB"/>
    <w:multiLevelType w:val="hybridMultilevel"/>
    <w:tmpl w:val="F8906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594A"/>
    <w:multiLevelType w:val="hybridMultilevel"/>
    <w:tmpl w:val="43EC2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5FB3"/>
    <w:multiLevelType w:val="multilevel"/>
    <w:tmpl w:val="413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223C3"/>
    <w:multiLevelType w:val="hybridMultilevel"/>
    <w:tmpl w:val="4FF624B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9A37CBB"/>
    <w:multiLevelType w:val="multilevel"/>
    <w:tmpl w:val="B94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870E6"/>
    <w:multiLevelType w:val="hybridMultilevel"/>
    <w:tmpl w:val="B4140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00A6"/>
    <w:multiLevelType w:val="multilevel"/>
    <w:tmpl w:val="422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5339F"/>
    <w:multiLevelType w:val="multilevel"/>
    <w:tmpl w:val="2D3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474D9"/>
    <w:multiLevelType w:val="hybridMultilevel"/>
    <w:tmpl w:val="6EAEA528"/>
    <w:lvl w:ilvl="0" w:tplc="C7F807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A6C48"/>
    <w:multiLevelType w:val="multilevel"/>
    <w:tmpl w:val="C4A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A"/>
    <w:rsid w:val="000E4FB2"/>
    <w:rsid w:val="0013164A"/>
    <w:rsid w:val="001455C5"/>
    <w:rsid w:val="003B4C98"/>
    <w:rsid w:val="0063108E"/>
    <w:rsid w:val="0071202A"/>
    <w:rsid w:val="008D279D"/>
    <w:rsid w:val="0095443C"/>
    <w:rsid w:val="00B302A3"/>
    <w:rsid w:val="00B849F9"/>
    <w:rsid w:val="00C01E4F"/>
    <w:rsid w:val="00D0513F"/>
    <w:rsid w:val="00D61829"/>
    <w:rsid w:val="00DE6793"/>
    <w:rsid w:val="00E47109"/>
    <w:rsid w:val="00E83585"/>
    <w:rsid w:val="00E86E75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E610F-F00B-4044-9070-221E7A1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6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E4F"/>
  </w:style>
  <w:style w:type="paragraph" w:styleId="Pidipagina">
    <w:name w:val="footer"/>
    <w:basedOn w:val="Normale"/>
    <w:link w:val="PidipaginaCarattere"/>
    <w:uiPriority w:val="99"/>
    <w:unhideWhenUsed/>
    <w:rsid w:val="00C0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E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.it-solutions@ato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to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ALIPERTA, PASQUALINA</dc:creator>
  <cp:lastModifiedBy>AMM-P0363</cp:lastModifiedBy>
  <cp:revision>5</cp:revision>
  <dcterms:created xsi:type="dcterms:W3CDTF">2017-03-10T12:14:00Z</dcterms:created>
  <dcterms:modified xsi:type="dcterms:W3CDTF">2017-03-10T12:35:00Z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-77621350</vt:i4>
  </property>
  <property fmtid="{D5CDD505-2E9C-101B-9397-08002B2CF9AE}" pid="3" name="_NewReviewCycle">
    <vt:lpwstr/>
  </property>
  <property fmtid="{D5CDD505-2E9C-101B-9397-08002B2CF9AE}" pid="4" name="_EmailSubject">
    <vt:lpwstr>Pubblicazione annunci - POLITECNICO DI BARI</vt:lpwstr>
  </property>
  <property fmtid="{D5CDD505-2E9C-101B-9397-08002B2CF9AE}" pid="5" name="_AuthorEmail">
    <vt:lpwstr>pasqualina.aliperta@atos.net</vt:lpwstr>
  </property>
  <property fmtid="{D5CDD505-2E9C-101B-9397-08002B2CF9AE}" pid="6" name="_AuthorEmailDisplayName">
    <vt:lpwstr>ALIPERTA, PASQUALINA (ext)</vt:lpwstr>
  </property>
  <property fmtid="{D5CDD505-2E9C-101B-9397-08002B2CF9AE}" pid="7" name="_ReviewingToolsShownOnce">
    <vt:lpwstr/>
  </property>
</Properties>
</file>