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E1" w:rsidRDefault="003D3AE1" w:rsidP="003D3A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GFT Italia </w:t>
      </w:r>
      <w:r>
        <w:rPr>
          <w:rFonts w:ascii="ArialMT" w:hAnsi="ArialMT" w:cs="ArialMT"/>
          <w:color w:val="000000"/>
          <w:sz w:val="20"/>
          <w:szCs w:val="20"/>
        </w:rPr>
        <w:t>è parte del Gruppo GFT Technologies AG, basato in Germania e provider mondiale di soluzioni IT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per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il settore finanziario, bancario e assicurativo presente in Spagna, Regno Unito, Francia, Svizzera, Brasile e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Stati Uniti.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GFT Italia </w:t>
      </w:r>
      <w:r>
        <w:rPr>
          <w:rFonts w:ascii="ArialMT" w:hAnsi="ArialMT" w:cs="ArialMT"/>
          <w:color w:val="000000"/>
          <w:sz w:val="20"/>
          <w:szCs w:val="20"/>
        </w:rPr>
        <w:t xml:space="preserve">vanta un portafoglio di offerta che comprende Business &amp; IT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Consulting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 Digital Marketing &amp;</w:t>
      </w:r>
    </w:p>
    <w:p w:rsidR="003D3AE1" w:rsidRP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lang w:val="en-US"/>
        </w:rPr>
      </w:pPr>
      <w:r w:rsidRPr="003D3AE1">
        <w:rPr>
          <w:rFonts w:ascii="ArialMT" w:hAnsi="ArialMT" w:cs="ArialMT"/>
          <w:color w:val="000000"/>
          <w:sz w:val="20"/>
          <w:szCs w:val="20"/>
          <w:lang w:val="en-US"/>
        </w:rPr>
        <w:t xml:space="preserve">Communication, </w:t>
      </w:r>
      <w:proofErr w:type="gramStart"/>
      <w:r w:rsidRPr="003D3AE1">
        <w:rPr>
          <w:rFonts w:ascii="ArialMT" w:hAnsi="ArialMT" w:cs="ArialMT"/>
          <w:color w:val="000000"/>
          <w:sz w:val="20"/>
          <w:szCs w:val="20"/>
          <w:lang w:val="en-US"/>
        </w:rPr>
        <w:t>IT</w:t>
      </w:r>
      <w:proofErr w:type="gramEnd"/>
      <w:r w:rsidRPr="003D3AE1"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proofErr w:type="spellStart"/>
      <w:r w:rsidRPr="003D3AE1">
        <w:rPr>
          <w:rFonts w:ascii="ArialMT" w:hAnsi="ArialMT" w:cs="ArialMT"/>
          <w:color w:val="000000"/>
          <w:sz w:val="20"/>
          <w:szCs w:val="20"/>
          <w:lang w:val="en-US"/>
        </w:rPr>
        <w:t>Solution&amp;Services</w:t>
      </w:r>
      <w:proofErr w:type="spellEnd"/>
      <w:r w:rsidRPr="003D3AE1">
        <w:rPr>
          <w:rFonts w:ascii="ArialMT" w:hAnsi="ArialMT" w:cs="ArialMT"/>
          <w:color w:val="000000"/>
          <w:sz w:val="20"/>
          <w:szCs w:val="20"/>
          <w:lang w:val="en-US"/>
        </w:rPr>
        <w:t xml:space="preserve"> e Managed Services.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GFT Italia </w:t>
      </w:r>
      <w:r>
        <w:rPr>
          <w:rFonts w:ascii="ArialMT" w:hAnsi="ArialMT" w:cs="ArialMT"/>
          <w:color w:val="000000"/>
          <w:sz w:val="20"/>
          <w:szCs w:val="20"/>
        </w:rPr>
        <w:t>collabora con i propri clienti condividendo esigenze, processi decisionali e opportunità di business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coniugando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le solide esperienze e la profonda conoscenza dei diversi settori di mercato con le competenze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specialistiche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di Program Management &amp;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Consulting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 System Integration e Service Management.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Posizione: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Nell’ambito del programma di potenziamento della propria struttura di System Integration,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GFT Italia </w:t>
      </w:r>
      <w:r>
        <w:rPr>
          <w:rFonts w:ascii="ArialMT" w:hAnsi="ArialMT" w:cs="ArialMT"/>
          <w:color w:val="000000"/>
          <w:sz w:val="20"/>
          <w:szCs w:val="20"/>
        </w:rPr>
        <w:t>ricerca giovani talenti neolaureati o con esperienza nell’area Nord Italia.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Avrai l’opportunità di sviluppare competenze tecniche, metodologiche e manageriali attraverso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la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partecipazione ad uno dei nostri progetti di sviluppo software.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In particolare, sarai coinvolto nelle attività di realizzazione di soluzioni applicative complesse, seguendone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l’intero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ciclo di produzione: dall'analisi dei requisiti tecnici e funzionali fino all'avviamento in esercizio.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Requisiti: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 Laurea</w:t>
      </w:r>
      <w:r>
        <w:rPr>
          <w:rFonts w:ascii="ArialMT" w:hAnsi="ArialMT" w:cs="ArialMT"/>
          <w:color w:val="000000"/>
          <w:sz w:val="20"/>
          <w:szCs w:val="20"/>
        </w:rPr>
        <w:t xml:space="preserve"> recente in Ingegneria Informatica (triennale o magistrale)</w:t>
      </w:r>
    </w:p>
    <w:p w:rsidR="003D3AE1" w:rsidRPr="003D3AE1" w:rsidRDefault="003D3AE1" w:rsidP="003D3A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3D3AE1">
        <w:rPr>
          <w:rFonts w:ascii="ArialMT" w:hAnsi="ArialMT" w:cs="ArialMT"/>
          <w:color w:val="000000"/>
          <w:sz w:val="20"/>
          <w:szCs w:val="20"/>
        </w:rPr>
        <w:t>Età inferiore ai 29 anni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_ Conoscenza dei principi di progettazione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object-oriented</w:t>
      </w:r>
      <w:proofErr w:type="spellEnd"/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 Conoscenza del linguaggio di programmazione JAVA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 Costituirà titolo preferenziale la conoscenza delle tecnologie J2EE e RDBMS</w:t>
      </w:r>
    </w:p>
    <w:p w:rsidR="003D3AE1" w:rsidRPr="003D3AE1" w:rsidRDefault="003D3AE1" w:rsidP="003D3A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Buona conoscenza della lingua inglese, sia scritta che parlata</w:t>
      </w:r>
      <w:bookmarkStart w:id="0" w:name="_GoBack"/>
      <w:bookmarkEnd w:id="0"/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 Disponibilità a viaggiare e lavorare fuori sede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 principali motivi per scegliere GFT Italia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 Progetti complessi ed innovativi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 Ambiente dinamico e ritmi di crescita continui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 Spazio alle idee ed allo sviluppo professionale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 Crescita professionale basata sui risultati ottenuti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 Lavoro in team ed interazione con il cliente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 Attenzione alla qualità della vita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>Contratto: S</w:t>
      </w:r>
      <w:r>
        <w:rPr>
          <w:rFonts w:ascii="Calibri" w:hAnsi="Calibri"/>
          <w:color w:val="000000"/>
        </w:rPr>
        <w:t>tage retribuito per 6 mesi e a seguire contratto di apprendistato finalizzato all’assunzione a tempo indeterminato al termine del periodo in apprendistato (conclusosi positivamente)</w:t>
      </w: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3AE1" w:rsidRDefault="003D3AE1" w:rsidP="003D3AE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563C2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Per maggiori informazioni </w:t>
      </w:r>
      <w:r>
        <w:rPr>
          <w:rFonts w:ascii="ArialMT" w:hAnsi="ArialMT" w:cs="ArialMT"/>
          <w:color w:val="0563C2"/>
          <w:sz w:val="20"/>
          <w:szCs w:val="20"/>
        </w:rPr>
        <w:t>www.gft.com\it</w:t>
      </w:r>
    </w:p>
    <w:p w:rsidR="001B0F1B" w:rsidRDefault="003D3AE1" w:rsidP="003D3AE1">
      <w:pPr>
        <w:jc w:val="both"/>
      </w:pPr>
      <w:r>
        <w:rPr>
          <w:rFonts w:ascii="ArialMT" w:hAnsi="ArialMT" w:cs="ArialMT"/>
          <w:color w:val="000000"/>
          <w:sz w:val="20"/>
          <w:szCs w:val="20"/>
        </w:rPr>
        <w:t xml:space="preserve">Le persone interessate possono inviare la propria candidatura a: </w:t>
      </w:r>
      <w:r>
        <w:rPr>
          <w:rFonts w:ascii="ArialMT" w:hAnsi="ArialMT" w:cs="ArialMT"/>
          <w:color w:val="0563C2"/>
          <w:sz w:val="20"/>
          <w:szCs w:val="20"/>
        </w:rPr>
        <w:t>careeritaly@gft.com</w:t>
      </w:r>
    </w:p>
    <w:sectPr w:rsidR="001B0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89E"/>
    <w:multiLevelType w:val="hybridMultilevel"/>
    <w:tmpl w:val="78FA6AC6"/>
    <w:lvl w:ilvl="0" w:tplc="7B2A769A">
      <w:numFmt w:val="bullet"/>
      <w:lvlText w:val="-"/>
      <w:lvlJc w:val="left"/>
      <w:pPr>
        <w:ind w:left="4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0444284"/>
    <w:multiLevelType w:val="hybridMultilevel"/>
    <w:tmpl w:val="F0488A78"/>
    <w:lvl w:ilvl="0" w:tplc="C21AF7C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E1"/>
    <w:rsid w:val="001B0F1B"/>
    <w:rsid w:val="003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0A665-BB94-453E-83AB-3231EF46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1</cp:revision>
  <dcterms:created xsi:type="dcterms:W3CDTF">2015-11-25T11:54:00Z</dcterms:created>
  <dcterms:modified xsi:type="dcterms:W3CDTF">2015-11-25T12:00:00Z</dcterms:modified>
</cp:coreProperties>
</file>