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2620"/>
        <w:gridCol w:w="6536"/>
      </w:tblGrid>
      <w:tr w:rsidR="00E17299" w:rsidRPr="00E17299" w:rsidTr="00E17299">
        <w:trPr>
          <w:tblCellSpacing w:w="0" w:type="dxa"/>
          <w:jc w:val="center"/>
        </w:trPr>
        <w:tc>
          <w:tcPr>
            <w:tcW w:w="595" w:type="pct"/>
            <w:shd w:val="clear" w:color="auto" w:fill="FFFFFF"/>
            <w:hideMark/>
          </w:tcPr>
          <w:p w:rsidR="00E17299" w:rsidRPr="00E17299" w:rsidRDefault="00E17299" w:rsidP="00E17299">
            <w:pPr>
              <w:spacing w:after="0" w:line="225" w:lineRule="atLeast"/>
              <w:jc w:val="right"/>
              <w:rPr>
                <w:rFonts w:ascii="Tahoma" w:eastAsia="Times New Roman" w:hAnsi="Tahoma" w:cs="Tahoma"/>
                <w:b/>
                <w:bCs/>
                <w:sz w:val="17"/>
                <w:szCs w:val="17"/>
                <w:lang w:eastAsia="it-IT"/>
              </w:rPr>
            </w:pPr>
            <w:r w:rsidRPr="00E17299">
              <w:rPr>
                <w:rFonts w:ascii="Tahoma" w:eastAsia="Times New Roman" w:hAnsi="Tahoma" w:cs="Tahoma"/>
                <w:b/>
                <w:bCs/>
                <w:sz w:val="17"/>
                <w:szCs w:val="17"/>
                <w:lang w:eastAsia="it-IT"/>
              </w:rPr>
              <w:t>Posted Position Title</w:t>
            </w:r>
          </w:p>
        </w:tc>
        <w:tc>
          <w:tcPr>
            <w:tcW w:w="4405"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6386"/>
            </w:tblGrid>
            <w:tr w:rsidR="00E17299" w:rsidRPr="00E17299">
              <w:trPr>
                <w:tblCellSpacing w:w="0" w:type="dxa"/>
              </w:trPr>
              <w:tc>
                <w:tcPr>
                  <w:tcW w:w="5000" w:type="pct"/>
                  <w:vAlign w:val="center"/>
                  <w:hideMark/>
                </w:tcPr>
                <w:p w:rsidR="00E17299" w:rsidRPr="00E17299" w:rsidRDefault="00E17299" w:rsidP="00E17299">
                  <w:pPr>
                    <w:spacing w:after="0" w:line="225" w:lineRule="atLeast"/>
                    <w:rPr>
                      <w:rFonts w:ascii="Tahoma" w:eastAsia="Times New Roman" w:hAnsi="Tahoma" w:cs="Tahoma"/>
                      <w:sz w:val="17"/>
                      <w:szCs w:val="17"/>
                      <w:lang w:val="en-US" w:eastAsia="it-IT"/>
                    </w:rPr>
                  </w:pPr>
                  <w:r w:rsidRPr="00E17299">
                    <w:rPr>
                      <w:rFonts w:ascii="Tahoma" w:eastAsia="Times New Roman" w:hAnsi="Tahoma" w:cs="Tahoma"/>
                      <w:sz w:val="17"/>
                      <w:szCs w:val="17"/>
                      <w:lang w:val="en-US" w:eastAsia="it-IT"/>
                    </w:rPr>
                    <w:t>Edison Engineering Development Program - EEDP</w:t>
                  </w:r>
                </w:p>
              </w:tc>
            </w:tr>
          </w:tbl>
          <w:p w:rsidR="00E17299" w:rsidRPr="00E17299" w:rsidRDefault="00E17299" w:rsidP="00E17299">
            <w:pPr>
              <w:spacing w:after="0" w:line="225" w:lineRule="atLeast"/>
              <w:rPr>
                <w:rFonts w:ascii="Tahoma" w:eastAsia="Times New Roman" w:hAnsi="Tahoma" w:cs="Tahoma"/>
                <w:sz w:val="17"/>
                <w:szCs w:val="17"/>
                <w:lang w:val="en-US" w:eastAsia="it-IT"/>
              </w:rPr>
            </w:pPr>
          </w:p>
        </w:tc>
      </w:tr>
      <w:tr w:rsidR="00E17299" w:rsidRPr="00E17299" w:rsidTr="00E17299">
        <w:trPr>
          <w:tblCellSpacing w:w="0" w:type="dxa"/>
          <w:jc w:val="center"/>
        </w:trPr>
        <w:tc>
          <w:tcPr>
            <w:tcW w:w="595" w:type="pct"/>
            <w:shd w:val="clear" w:color="auto" w:fill="FFFFFF"/>
            <w:hideMark/>
          </w:tcPr>
          <w:p w:rsidR="00E17299" w:rsidRPr="00E17299" w:rsidRDefault="00E17299" w:rsidP="00E17299">
            <w:pPr>
              <w:spacing w:after="0" w:line="225" w:lineRule="atLeast"/>
              <w:jc w:val="right"/>
              <w:rPr>
                <w:rFonts w:ascii="Tahoma" w:eastAsia="Times New Roman" w:hAnsi="Tahoma" w:cs="Tahoma"/>
                <w:b/>
                <w:bCs/>
                <w:sz w:val="17"/>
                <w:szCs w:val="17"/>
                <w:lang w:eastAsia="it-IT"/>
              </w:rPr>
            </w:pPr>
            <w:r w:rsidRPr="00E17299">
              <w:rPr>
                <w:rFonts w:ascii="Tahoma" w:eastAsia="Times New Roman" w:hAnsi="Tahoma" w:cs="Tahoma"/>
                <w:b/>
                <w:bCs/>
                <w:sz w:val="17"/>
                <w:szCs w:val="17"/>
                <w:lang w:eastAsia="it-IT"/>
              </w:rPr>
              <w:t>About Us</w:t>
            </w:r>
          </w:p>
        </w:tc>
        <w:tc>
          <w:tcPr>
            <w:tcW w:w="4405"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6386"/>
            </w:tblGrid>
            <w:tr w:rsidR="00E17299" w:rsidRPr="00E17299">
              <w:trPr>
                <w:tblCellSpacing w:w="0" w:type="dxa"/>
              </w:trPr>
              <w:tc>
                <w:tcPr>
                  <w:tcW w:w="5000" w:type="pct"/>
                  <w:vAlign w:val="center"/>
                  <w:hideMark/>
                </w:tcPr>
                <w:p w:rsidR="00E17299" w:rsidRPr="00E17299" w:rsidRDefault="00E17299" w:rsidP="00E17299">
                  <w:pPr>
                    <w:spacing w:after="0" w:line="240" w:lineRule="auto"/>
                    <w:rPr>
                      <w:rFonts w:ascii="Tahoma" w:eastAsia="Times New Roman" w:hAnsi="Tahoma" w:cs="Tahoma"/>
                      <w:sz w:val="17"/>
                      <w:szCs w:val="17"/>
                      <w:lang w:val="en-US" w:eastAsia="it-IT"/>
                    </w:rPr>
                  </w:pPr>
                  <w:r w:rsidRPr="00E17299">
                    <w:rPr>
                      <w:rFonts w:ascii="Tahoma" w:eastAsia="Times New Roman" w:hAnsi="Tahoma" w:cs="Tahoma"/>
                      <w:sz w:val="17"/>
                      <w:szCs w:val="17"/>
                      <w:lang w:val="en-US" w:eastAsia="it-IT"/>
                    </w:rPr>
                    <w:t>At </w:t>
                  </w:r>
                  <w:hyperlink r:id="rId5" w:history="1">
                    <w:r w:rsidRPr="00E17299">
                      <w:rPr>
                        <w:rFonts w:ascii="Tahoma" w:eastAsia="Times New Roman" w:hAnsi="Tahoma" w:cs="Tahoma"/>
                        <w:color w:val="0066CC"/>
                        <w:sz w:val="17"/>
                        <w:szCs w:val="17"/>
                        <w:u w:val="single"/>
                        <w:lang w:val="en-US" w:eastAsia="it-IT"/>
                      </w:rPr>
                      <w:t>GE Aviation</w:t>
                    </w:r>
                  </w:hyperlink>
                  <w:r w:rsidRPr="00E17299">
                    <w:rPr>
                      <w:rFonts w:ascii="Tahoma" w:eastAsia="Times New Roman" w:hAnsi="Tahoma" w:cs="Tahoma"/>
                      <w:sz w:val="17"/>
                      <w:szCs w:val="17"/>
                      <w:lang w:val="en-US" w:eastAsia="it-IT"/>
                    </w:rPr>
                    <w:t>, we are imagination at work.</w:t>
                  </w:r>
                  <w:r w:rsidRPr="00E17299">
                    <w:rPr>
                      <w:rFonts w:ascii="Tahoma" w:eastAsia="Times New Roman" w:hAnsi="Tahoma" w:cs="Tahoma"/>
                      <w:sz w:val="17"/>
                      <w:szCs w:val="17"/>
                      <w:lang w:val="en-US" w:eastAsia="it-IT"/>
                    </w:rPr>
                    <w:br/>
                    <w:t xml:space="preserve">Whether we’re manufacturing components for our </w:t>
                  </w:r>
                  <w:proofErr w:type="spellStart"/>
                  <w:r w:rsidRPr="00E17299">
                    <w:rPr>
                      <w:rFonts w:ascii="Tahoma" w:eastAsia="Times New Roman" w:hAnsi="Tahoma" w:cs="Tahoma"/>
                      <w:sz w:val="17"/>
                      <w:szCs w:val="17"/>
                      <w:lang w:val="en-US" w:eastAsia="it-IT"/>
                    </w:rPr>
                    <w:t>GEnx</w:t>
                  </w:r>
                  <w:proofErr w:type="spellEnd"/>
                  <w:r w:rsidRPr="00E17299">
                    <w:rPr>
                      <w:rFonts w:ascii="Tahoma" w:eastAsia="Times New Roman" w:hAnsi="Tahoma" w:cs="Tahoma"/>
                      <w:sz w:val="17"/>
                      <w:szCs w:val="17"/>
                      <w:lang w:val="en-US" w:eastAsia="it-IT"/>
                    </w:rPr>
                    <w:t xml:space="preserve"> engines or driving innovation in fuel and noise</w:t>
                  </w:r>
                  <w:r w:rsidRPr="00E17299">
                    <w:rPr>
                      <w:rFonts w:ascii="Tahoma" w:eastAsia="Times New Roman" w:hAnsi="Tahoma" w:cs="Tahoma"/>
                      <w:sz w:val="17"/>
                      <w:szCs w:val="17"/>
                      <w:lang w:val="en-US" w:eastAsia="it-IT"/>
                    </w:rPr>
                    <w:br/>
                    <w:t>reduction, the GE Aviation teams are dedicated to turning imaginative ideas into advances in aviation that</w:t>
                  </w:r>
                  <w:r w:rsidRPr="00E17299">
                    <w:rPr>
                      <w:rFonts w:ascii="Tahoma" w:eastAsia="Times New Roman" w:hAnsi="Tahoma" w:cs="Tahoma"/>
                      <w:sz w:val="17"/>
                      <w:szCs w:val="17"/>
                      <w:lang w:val="en-US" w:eastAsia="it-IT"/>
                    </w:rPr>
                    <w:br/>
                    <w:t>solve some of the world’s toughest problems. Join us and you’ll find yourself in a dynamic environment</w:t>
                  </w:r>
                  <w:r w:rsidRPr="00E17299">
                    <w:rPr>
                      <w:rFonts w:ascii="Tahoma" w:eastAsia="Times New Roman" w:hAnsi="Tahoma" w:cs="Tahoma"/>
                      <w:sz w:val="17"/>
                      <w:szCs w:val="17"/>
                      <w:lang w:val="en-US" w:eastAsia="it-IT"/>
                    </w:rPr>
                    <w:br/>
                    <w:t>where our ongoing, substantial investment in research and development keeps us moving forward and</w:t>
                  </w:r>
                  <w:r w:rsidRPr="00E17299">
                    <w:rPr>
                      <w:rFonts w:ascii="Tahoma" w:eastAsia="Times New Roman" w:hAnsi="Tahoma" w:cs="Tahoma"/>
                      <w:sz w:val="17"/>
                      <w:szCs w:val="17"/>
                      <w:lang w:val="en-US" w:eastAsia="it-IT"/>
                    </w:rPr>
                    <w:br/>
                    <w:t>looking ahead. At GE, developing people is embedded in our culture and integral to our growth. Here you’ll</w:t>
                  </w:r>
                  <w:r w:rsidRPr="00E17299">
                    <w:rPr>
                      <w:rFonts w:ascii="Tahoma" w:eastAsia="Times New Roman" w:hAnsi="Tahoma" w:cs="Tahoma"/>
                      <w:sz w:val="17"/>
                      <w:szCs w:val="17"/>
                      <w:lang w:val="en-US" w:eastAsia="it-IT"/>
                    </w:rPr>
                    <w:br/>
                    <w:t>work collaboratively and across functions with the highest caliber talent, utilizing cutting-edge technology</w:t>
                  </w:r>
                  <w:r w:rsidRPr="00E17299">
                    <w:rPr>
                      <w:rFonts w:ascii="Tahoma" w:eastAsia="Times New Roman" w:hAnsi="Tahoma" w:cs="Tahoma"/>
                      <w:sz w:val="17"/>
                      <w:szCs w:val="17"/>
                      <w:lang w:val="en-US" w:eastAsia="it-IT"/>
                    </w:rPr>
                    <w:br/>
                    <w:t xml:space="preserve">and processes. Whether it’s the next generation of </w:t>
                  </w:r>
                  <w:proofErr w:type="spellStart"/>
                  <w:r w:rsidRPr="00E17299">
                    <w:rPr>
                      <w:rFonts w:ascii="Tahoma" w:eastAsia="Times New Roman" w:hAnsi="Tahoma" w:cs="Tahoma"/>
                      <w:sz w:val="17"/>
                      <w:szCs w:val="17"/>
                      <w:lang w:val="en-US" w:eastAsia="it-IT"/>
                    </w:rPr>
                    <w:t>ecomagination</w:t>
                  </w:r>
                  <w:proofErr w:type="spellEnd"/>
                  <w:r w:rsidRPr="00E17299">
                    <w:rPr>
                      <w:rFonts w:ascii="Tahoma" w:eastAsia="Times New Roman" w:hAnsi="Tahoma" w:cs="Tahoma"/>
                      <w:sz w:val="17"/>
                      <w:szCs w:val="17"/>
                      <w:lang w:val="en-US" w:eastAsia="it-IT"/>
                    </w:rPr>
                    <w:t xml:space="preserve"> products or the future of aircraft engines,</w:t>
                  </w:r>
                  <w:r w:rsidRPr="00E17299">
                    <w:rPr>
                      <w:rFonts w:ascii="Tahoma" w:eastAsia="Times New Roman" w:hAnsi="Tahoma" w:cs="Tahoma"/>
                      <w:sz w:val="17"/>
                      <w:szCs w:val="17"/>
                      <w:lang w:val="en-US" w:eastAsia="it-IT"/>
                    </w:rPr>
                    <w:br/>
                    <w:t>we’ve got the state-of-the-art resources to make those innovations a reality. If you’re passionate about</w:t>
                  </w:r>
                  <w:r w:rsidRPr="00E17299">
                    <w:rPr>
                      <w:rFonts w:ascii="Tahoma" w:eastAsia="Times New Roman" w:hAnsi="Tahoma" w:cs="Tahoma"/>
                      <w:sz w:val="17"/>
                      <w:szCs w:val="17"/>
                      <w:lang w:val="en-US" w:eastAsia="it-IT"/>
                    </w:rPr>
                    <w:br/>
                    <w:t>aviation and looking for a career rich with challenges and unlimited opportunities for growth and</w:t>
                  </w:r>
                  <w:r w:rsidRPr="00E17299">
                    <w:rPr>
                      <w:rFonts w:ascii="Tahoma" w:eastAsia="Times New Roman" w:hAnsi="Tahoma" w:cs="Tahoma"/>
                      <w:sz w:val="17"/>
                      <w:szCs w:val="17"/>
                      <w:lang w:val="en-US" w:eastAsia="it-IT"/>
                    </w:rPr>
                    <w:br/>
                    <w:t>advancement, then join GE in reengineering the sky through aviation innovations that will impact the globe</w:t>
                  </w:r>
                  <w:r w:rsidRPr="00E17299">
                    <w:rPr>
                      <w:rFonts w:ascii="Tahoma" w:eastAsia="Times New Roman" w:hAnsi="Tahoma" w:cs="Tahoma"/>
                      <w:sz w:val="17"/>
                      <w:szCs w:val="17"/>
                      <w:lang w:val="en-US" w:eastAsia="it-IT"/>
                    </w:rPr>
                    <w:br/>
                    <w:t>for generations to come.</w:t>
                  </w:r>
                </w:p>
                <w:p w:rsidR="00E17299" w:rsidRPr="00E17299" w:rsidRDefault="00E17299" w:rsidP="00E17299">
                  <w:pPr>
                    <w:spacing w:before="100" w:beforeAutospacing="1" w:after="100" w:afterAutospacing="1" w:line="240" w:lineRule="auto"/>
                    <w:rPr>
                      <w:rFonts w:ascii="Tahoma" w:eastAsia="Times New Roman" w:hAnsi="Tahoma" w:cs="Tahoma"/>
                      <w:sz w:val="17"/>
                      <w:szCs w:val="17"/>
                      <w:lang w:val="en-US" w:eastAsia="it-IT"/>
                    </w:rPr>
                  </w:pPr>
                  <w:r w:rsidRPr="00E17299">
                    <w:rPr>
                      <w:rFonts w:ascii="Tahoma" w:eastAsia="Times New Roman" w:hAnsi="Tahoma" w:cs="Tahoma"/>
                      <w:sz w:val="17"/>
                      <w:szCs w:val="17"/>
                      <w:lang w:val="en-US" w:eastAsia="it-IT"/>
                    </w:rPr>
                    <w:t>GE is an equal opportunity employer, offering a great work environment, challenging career opportunities, professional training and competitive compensation.</w:t>
                  </w:r>
                </w:p>
                <w:p w:rsidR="00E17299" w:rsidRPr="00E17299" w:rsidRDefault="00E17299" w:rsidP="00E17299">
                  <w:pPr>
                    <w:spacing w:before="100" w:beforeAutospacing="1" w:after="100" w:afterAutospacing="1" w:line="240" w:lineRule="auto"/>
                    <w:rPr>
                      <w:rFonts w:ascii="Tahoma" w:eastAsia="Times New Roman" w:hAnsi="Tahoma" w:cs="Tahoma"/>
                      <w:sz w:val="17"/>
                      <w:szCs w:val="17"/>
                      <w:lang w:val="en-US" w:eastAsia="it-IT"/>
                    </w:rPr>
                  </w:pPr>
                  <w:r w:rsidRPr="00E17299">
                    <w:rPr>
                      <w:rFonts w:ascii="Tahoma" w:eastAsia="Times New Roman" w:hAnsi="Tahoma" w:cs="Tahoma"/>
                      <w:sz w:val="17"/>
                      <w:szCs w:val="17"/>
                      <w:lang w:val="en-US" w:eastAsia="it-IT"/>
                    </w:rPr>
                    <w:t>Follow us on </w:t>
                  </w:r>
                  <w:hyperlink r:id="rId6" w:tgtFrame="_blank" w:history="1">
                    <w:r w:rsidRPr="00E17299">
                      <w:rPr>
                        <w:rFonts w:ascii="Tahoma" w:eastAsia="Times New Roman" w:hAnsi="Tahoma" w:cs="Tahoma"/>
                        <w:b/>
                        <w:bCs/>
                        <w:color w:val="0066CC"/>
                        <w:sz w:val="17"/>
                        <w:szCs w:val="17"/>
                        <w:u w:val="single"/>
                        <w:lang w:val="en-US" w:eastAsia="it-IT"/>
                      </w:rPr>
                      <w:t>Twitter</w:t>
                    </w:r>
                  </w:hyperlink>
                  <w:r w:rsidRPr="00E17299">
                    <w:rPr>
                      <w:rFonts w:ascii="Tahoma" w:eastAsia="Times New Roman" w:hAnsi="Tahoma" w:cs="Tahoma"/>
                      <w:sz w:val="17"/>
                      <w:szCs w:val="17"/>
                      <w:lang w:val="en-US" w:eastAsia="it-IT"/>
                    </w:rPr>
                    <w:t>, join our </w:t>
                  </w:r>
                  <w:hyperlink r:id="rId7" w:tgtFrame="_blank" w:history="1">
                    <w:r w:rsidRPr="00E17299">
                      <w:rPr>
                        <w:rFonts w:ascii="Tahoma" w:eastAsia="Times New Roman" w:hAnsi="Tahoma" w:cs="Tahoma"/>
                        <w:b/>
                        <w:bCs/>
                        <w:color w:val="0066CC"/>
                        <w:sz w:val="17"/>
                        <w:szCs w:val="17"/>
                        <w:u w:val="single"/>
                        <w:lang w:val="en-US" w:eastAsia="it-IT"/>
                      </w:rPr>
                      <w:t>LinkedIn </w:t>
                    </w:r>
                  </w:hyperlink>
                  <w:r w:rsidRPr="00E17299">
                    <w:rPr>
                      <w:rFonts w:ascii="Tahoma" w:eastAsia="Times New Roman" w:hAnsi="Tahoma" w:cs="Tahoma"/>
                      <w:sz w:val="17"/>
                      <w:szCs w:val="17"/>
                      <w:lang w:val="en-US" w:eastAsia="it-IT"/>
                    </w:rPr>
                    <w:t>Group or become a fan of our </w:t>
                  </w:r>
                  <w:hyperlink r:id="rId8" w:tgtFrame="_blank" w:history="1">
                    <w:r w:rsidRPr="00E17299">
                      <w:rPr>
                        <w:rFonts w:ascii="Tahoma" w:eastAsia="Times New Roman" w:hAnsi="Tahoma" w:cs="Tahoma"/>
                        <w:b/>
                        <w:bCs/>
                        <w:color w:val="0066CC"/>
                        <w:sz w:val="17"/>
                        <w:szCs w:val="17"/>
                        <w:u w:val="single"/>
                        <w:lang w:val="en-US" w:eastAsia="it-IT"/>
                      </w:rPr>
                      <w:t>Facebook</w:t>
                    </w:r>
                  </w:hyperlink>
                  <w:r w:rsidRPr="00E17299">
                    <w:rPr>
                      <w:rFonts w:ascii="Tahoma" w:eastAsia="Times New Roman" w:hAnsi="Tahoma" w:cs="Tahoma"/>
                      <w:sz w:val="17"/>
                      <w:szCs w:val="17"/>
                      <w:lang w:val="en-US" w:eastAsia="it-IT"/>
                    </w:rPr>
                    <w:t> page. Receive job and event notifications by becoming a member of the </w:t>
                  </w:r>
                  <w:hyperlink r:id="rId9" w:tgtFrame="_blank" w:history="1">
                    <w:r w:rsidRPr="00E17299">
                      <w:rPr>
                        <w:rFonts w:ascii="Tahoma" w:eastAsia="Times New Roman" w:hAnsi="Tahoma" w:cs="Tahoma"/>
                        <w:b/>
                        <w:bCs/>
                        <w:color w:val="0066CC"/>
                        <w:sz w:val="17"/>
                        <w:szCs w:val="17"/>
                        <w:u w:val="single"/>
                        <w:lang w:val="en-US" w:eastAsia="it-IT"/>
                      </w:rPr>
                      <w:t>GE Talent Community</w:t>
                    </w:r>
                  </w:hyperlink>
                  <w:r w:rsidRPr="00E17299">
                    <w:rPr>
                      <w:rFonts w:ascii="Tahoma" w:eastAsia="Times New Roman" w:hAnsi="Tahoma" w:cs="Tahoma"/>
                      <w:sz w:val="17"/>
                      <w:szCs w:val="17"/>
                      <w:lang w:val="en-US" w:eastAsia="it-IT"/>
                    </w:rPr>
                    <w:t>. Stay up to date on what’s happening at GE around the globe by checking out the </w:t>
                  </w:r>
                  <w:hyperlink r:id="rId10" w:tgtFrame="_blank" w:history="1">
                    <w:r w:rsidRPr="00E17299">
                      <w:rPr>
                        <w:rFonts w:ascii="Tahoma" w:eastAsia="Times New Roman" w:hAnsi="Tahoma" w:cs="Tahoma"/>
                        <w:b/>
                        <w:bCs/>
                        <w:color w:val="0066CC"/>
                        <w:sz w:val="17"/>
                        <w:szCs w:val="17"/>
                        <w:u w:val="single"/>
                        <w:lang w:val="en-US" w:eastAsia="it-IT"/>
                      </w:rPr>
                      <w:t>GE Careers Blog</w:t>
                    </w:r>
                  </w:hyperlink>
                  <w:r w:rsidRPr="00E17299">
                    <w:rPr>
                      <w:rFonts w:ascii="Tahoma" w:eastAsia="Times New Roman" w:hAnsi="Tahoma" w:cs="Tahoma"/>
                      <w:sz w:val="17"/>
                      <w:szCs w:val="17"/>
                      <w:lang w:val="en-US" w:eastAsia="it-IT"/>
                    </w:rPr>
                    <w:t>.</w:t>
                  </w:r>
                  <w:r w:rsidRPr="00E17299">
                    <w:rPr>
                      <w:rFonts w:ascii="Tahoma" w:eastAsia="Times New Roman" w:hAnsi="Tahoma" w:cs="Tahoma"/>
                      <w:sz w:val="17"/>
                      <w:szCs w:val="17"/>
                      <w:lang w:val="en-US" w:eastAsia="it-IT"/>
                    </w:rPr>
                    <w:br/>
                  </w:r>
                  <w:r w:rsidRPr="00E17299">
                    <w:rPr>
                      <w:rFonts w:ascii="Tahoma" w:eastAsia="Times New Roman" w:hAnsi="Tahoma" w:cs="Tahoma"/>
                      <w:sz w:val="17"/>
                      <w:szCs w:val="17"/>
                      <w:lang w:val="en-US" w:eastAsia="it-IT"/>
                    </w:rPr>
                    <w:br/>
                    <w:t>http://www.ge.com/careers/culture/university-students/edison-engineering-development-program/global</w:t>
                  </w:r>
                  <w:r w:rsidRPr="00E17299">
                    <w:rPr>
                      <w:rFonts w:ascii="Tahoma" w:eastAsia="Times New Roman" w:hAnsi="Tahoma" w:cs="Tahoma"/>
                      <w:sz w:val="17"/>
                      <w:szCs w:val="17"/>
                      <w:lang w:val="en-US" w:eastAsia="it-IT"/>
                    </w:rPr>
                    <w:br/>
                  </w:r>
                  <w:r w:rsidRPr="00E17299">
                    <w:rPr>
                      <w:rFonts w:ascii="Tahoma" w:eastAsia="Times New Roman" w:hAnsi="Tahoma" w:cs="Tahoma"/>
                      <w:sz w:val="17"/>
                      <w:szCs w:val="17"/>
                      <w:lang w:val="en-US" w:eastAsia="it-IT"/>
                    </w:rPr>
                    <w:br/>
                    <w:t>https://www.youtube.com/watch?v=6oKZ0jpZDRg</w:t>
                  </w:r>
                </w:p>
              </w:tc>
            </w:tr>
          </w:tbl>
          <w:p w:rsidR="00E17299" w:rsidRPr="00E17299" w:rsidRDefault="00E17299" w:rsidP="00E17299">
            <w:pPr>
              <w:spacing w:after="0" w:line="225" w:lineRule="atLeast"/>
              <w:rPr>
                <w:rFonts w:ascii="Tahoma" w:eastAsia="Times New Roman" w:hAnsi="Tahoma" w:cs="Tahoma"/>
                <w:sz w:val="17"/>
                <w:szCs w:val="17"/>
                <w:lang w:val="en-US" w:eastAsia="it-IT"/>
              </w:rPr>
            </w:pPr>
          </w:p>
        </w:tc>
      </w:tr>
      <w:tr w:rsidR="00E17299" w:rsidRPr="00E17299" w:rsidTr="00E17299">
        <w:trPr>
          <w:tblCellSpacing w:w="0" w:type="dxa"/>
          <w:jc w:val="center"/>
        </w:trPr>
        <w:tc>
          <w:tcPr>
            <w:tcW w:w="595" w:type="pct"/>
            <w:shd w:val="clear" w:color="auto" w:fill="FFFFFF"/>
            <w:hideMark/>
          </w:tcPr>
          <w:p w:rsidR="00E17299" w:rsidRPr="00E17299" w:rsidRDefault="00E17299" w:rsidP="00E17299">
            <w:pPr>
              <w:spacing w:after="0" w:line="225" w:lineRule="atLeast"/>
              <w:jc w:val="right"/>
              <w:rPr>
                <w:rFonts w:ascii="Tahoma" w:eastAsia="Times New Roman" w:hAnsi="Tahoma" w:cs="Tahoma"/>
                <w:b/>
                <w:bCs/>
                <w:sz w:val="17"/>
                <w:szCs w:val="17"/>
                <w:lang w:eastAsia="it-IT"/>
              </w:rPr>
            </w:pPr>
            <w:r w:rsidRPr="00E17299">
              <w:rPr>
                <w:rFonts w:ascii="Tahoma" w:eastAsia="Times New Roman" w:hAnsi="Tahoma" w:cs="Tahoma"/>
                <w:b/>
                <w:bCs/>
                <w:sz w:val="17"/>
                <w:szCs w:val="17"/>
                <w:lang w:eastAsia="it-IT"/>
              </w:rPr>
              <w:t>Role Summary/Purpose</w:t>
            </w:r>
          </w:p>
        </w:tc>
        <w:tc>
          <w:tcPr>
            <w:tcW w:w="4405"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6386"/>
            </w:tblGrid>
            <w:tr w:rsidR="00E17299" w:rsidRPr="00E17299">
              <w:trPr>
                <w:tblCellSpacing w:w="0" w:type="dxa"/>
              </w:trPr>
              <w:tc>
                <w:tcPr>
                  <w:tcW w:w="5000" w:type="pct"/>
                  <w:vAlign w:val="center"/>
                  <w:hideMark/>
                </w:tcPr>
                <w:p w:rsidR="00E17299" w:rsidRPr="00E17299" w:rsidRDefault="00E17299" w:rsidP="00E17299">
                  <w:pPr>
                    <w:spacing w:after="0" w:line="225" w:lineRule="atLeast"/>
                    <w:rPr>
                      <w:rFonts w:ascii="Tahoma" w:eastAsia="Times New Roman" w:hAnsi="Tahoma" w:cs="Tahoma"/>
                      <w:sz w:val="17"/>
                      <w:szCs w:val="17"/>
                      <w:lang w:val="en-US" w:eastAsia="it-IT"/>
                    </w:rPr>
                  </w:pPr>
                  <w:r w:rsidRPr="00E17299">
                    <w:rPr>
                      <w:rFonts w:ascii="Tahoma" w:eastAsia="Times New Roman" w:hAnsi="Tahoma" w:cs="Tahoma"/>
                      <w:sz w:val="17"/>
                      <w:szCs w:val="17"/>
                      <w:lang w:val="en-US" w:eastAsia="it-IT"/>
                    </w:rPr>
                    <w:t>The Edison Engineering Development Program (EEDP) is GE’s entry-level training program for high potential engineering professionals seeking a fast paced career in Engineering, who share with us a passion for technology, and a drive for both technical excellence and the improvement of business skills. The EEDP experience offers exposure to high-level management and cross-functional interaction along with hands-on technical development.</w:t>
                  </w:r>
                </w:p>
              </w:tc>
            </w:tr>
          </w:tbl>
          <w:p w:rsidR="00E17299" w:rsidRPr="00E17299" w:rsidRDefault="00E17299" w:rsidP="00E17299">
            <w:pPr>
              <w:spacing w:after="0" w:line="225" w:lineRule="atLeast"/>
              <w:rPr>
                <w:rFonts w:ascii="Tahoma" w:eastAsia="Times New Roman" w:hAnsi="Tahoma" w:cs="Tahoma"/>
                <w:sz w:val="17"/>
                <w:szCs w:val="17"/>
                <w:lang w:val="en-US" w:eastAsia="it-IT"/>
              </w:rPr>
            </w:pPr>
          </w:p>
        </w:tc>
      </w:tr>
      <w:tr w:rsidR="00E17299" w:rsidRPr="00E17299" w:rsidTr="00E17299">
        <w:trPr>
          <w:tblCellSpacing w:w="0" w:type="dxa"/>
          <w:jc w:val="center"/>
        </w:trPr>
        <w:tc>
          <w:tcPr>
            <w:tcW w:w="595" w:type="pct"/>
            <w:shd w:val="clear" w:color="auto" w:fill="FFFFFF"/>
            <w:hideMark/>
          </w:tcPr>
          <w:p w:rsidR="00E17299" w:rsidRPr="00E17299" w:rsidRDefault="00E17299" w:rsidP="00E17299">
            <w:pPr>
              <w:spacing w:after="0" w:line="225" w:lineRule="atLeast"/>
              <w:jc w:val="right"/>
              <w:rPr>
                <w:rFonts w:ascii="Tahoma" w:eastAsia="Times New Roman" w:hAnsi="Tahoma" w:cs="Tahoma"/>
                <w:b/>
                <w:bCs/>
                <w:sz w:val="17"/>
                <w:szCs w:val="17"/>
                <w:lang w:eastAsia="it-IT"/>
              </w:rPr>
            </w:pPr>
            <w:r w:rsidRPr="00E17299">
              <w:rPr>
                <w:rFonts w:ascii="Tahoma" w:eastAsia="Times New Roman" w:hAnsi="Tahoma" w:cs="Tahoma"/>
                <w:b/>
                <w:bCs/>
                <w:sz w:val="17"/>
                <w:szCs w:val="17"/>
                <w:lang w:eastAsia="it-IT"/>
              </w:rPr>
              <w:t>Essential Responsibilities</w:t>
            </w:r>
          </w:p>
        </w:tc>
        <w:tc>
          <w:tcPr>
            <w:tcW w:w="4405"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6386"/>
            </w:tblGrid>
            <w:tr w:rsidR="00E17299" w:rsidRPr="00E17299">
              <w:trPr>
                <w:tblCellSpacing w:w="0" w:type="dxa"/>
              </w:trPr>
              <w:tc>
                <w:tcPr>
                  <w:tcW w:w="5000" w:type="pct"/>
                  <w:vAlign w:val="center"/>
                  <w:hideMark/>
                </w:tcPr>
                <w:p w:rsidR="00E17299" w:rsidRPr="00E17299" w:rsidRDefault="00E17299" w:rsidP="00E17299">
                  <w:pPr>
                    <w:spacing w:after="0" w:line="225" w:lineRule="atLeast"/>
                    <w:rPr>
                      <w:rFonts w:ascii="Tahoma" w:eastAsia="Times New Roman" w:hAnsi="Tahoma" w:cs="Tahoma"/>
                      <w:sz w:val="17"/>
                      <w:szCs w:val="17"/>
                      <w:lang w:val="en-US" w:eastAsia="it-IT"/>
                    </w:rPr>
                  </w:pPr>
                  <w:r w:rsidRPr="00E17299">
                    <w:rPr>
                      <w:rFonts w:ascii="Tahoma" w:eastAsia="Times New Roman" w:hAnsi="Tahoma" w:cs="Tahoma"/>
                      <w:sz w:val="17"/>
                      <w:szCs w:val="17"/>
                      <w:lang w:val="en-US" w:eastAsia="it-IT"/>
                    </w:rPr>
                    <w:t>Edison Engineering Development Program (EEDP) is a challenging two-year rotational program committed to developing engineers through intense technical training and a variety of business-critical assignments. Experienced project leaders/managers will mentor your work and will participate in leadership and technical training.</w:t>
                  </w:r>
                  <w:r w:rsidRPr="00E17299">
                    <w:rPr>
                      <w:rFonts w:ascii="Tahoma" w:eastAsia="Times New Roman" w:hAnsi="Tahoma" w:cs="Tahoma"/>
                      <w:sz w:val="17"/>
                      <w:szCs w:val="17"/>
                      <w:lang w:val="en-US" w:eastAsia="it-IT"/>
                    </w:rPr>
                    <w:br/>
                  </w:r>
                  <w:r w:rsidRPr="00E17299">
                    <w:rPr>
                      <w:rFonts w:ascii="Tahoma" w:eastAsia="Times New Roman" w:hAnsi="Tahoma" w:cs="Tahoma"/>
                      <w:sz w:val="17"/>
                      <w:szCs w:val="17"/>
                      <w:lang w:val="en-US" w:eastAsia="it-IT"/>
                    </w:rPr>
                    <w:br/>
                    <w:t>EEDPs should finish the job assignments and meet the evaluation criteria in each rotation. They need to complete ACE courses and Corporate Trainings defined in the program, as well as the associated homework with required quality rating.</w:t>
                  </w:r>
                  <w:r w:rsidRPr="00E17299">
                    <w:rPr>
                      <w:rFonts w:ascii="Tahoma" w:eastAsia="Times New Roman" w:hAnsi="Tahoma" w:cs="Tahoma"/>
                      <w:sz w:val="17"/>
                      <w:szCs w:val="17"/>
                      <w:lang w:val="en-US" w:eastAsia="it-IT"/>
                    </w:rPr>
                    <w:br/>
                    <w:t>Edison Engineering Development Program provides an excellent opportunity in furthering your knowledge base in an area of your expertise (subject) and in having a broader technical exposure to new technologies or processes.</w:t>
                  </w:r>
                </w:p>
              </w:tc>
            </w:tr>
          </w:tbl>
          <w:p w:rsidR="00E17299" w:rsidRPr="00E17299" w:rsidRDefault="00E17299" w:rsidP="00E17299">
            <w:pPr>
              <w:spacing w:after="0" w:line="225" w:lineRule="atLeast"/>
              <w:rPr>
                <w:rFonts w:ascii="Tahoma" w:eastAsia="Times New Roman" w:hAnsi="Tahoma" w:cs="Tahoma"/>
                <w:sz w:val="17"/>
                <w:szCs w:val="17"/>
                <w:lang w:val="en-US" w:eastAsia="it-IT"/>
              </w:rPr>
            </w:pPr>
          </w:p>
        </w:tc>
      </w:tr>
      <w:tr w:rsidR="00E17299" w:rsidRPr="00E17299" w:rsidTr="00E17299">
        <w:trPr>
          <w:tblCellSpacing w:w="0" w:type="dxa"/>
          <w:jc w:val="center"/>
        </w:trPr>
        <w:tc>
          <w:tcPr>
            <w:tcW w:w="595" w:type="pct"/>
            <w:shd w:val="clear" w:color="auto" w:fill="FFFFFF"/>
            <w:hideMark/>
          </w:tcPr>
          <w:p w:rsidR="00E17299" w:rsidRPr="00E17299" w:rsidRDefault="00E17299" w:rsidP="00E17299">
            <w:pPr>
              <w:spacing w:after="0" w:line="225" w:lineRule="atLeast"/>
              <w:jc w:val="right"/>
              <w:rPr>
                <w:rFonts w:ascii="Tahoma" w:eastAsia="Times New Roman" w:hAnsi="Tahoma" w:cs="Tahoma"/>
                <w:b/>
                <w:bCs/>
                <w:sz w:val="17"/>
                <w:szCs w:val="17"/>
                <w:lang w:eastAsia="it-IT"/>
              </w:rPr>
            </w:pPr>
            <w:r w:rsidRPr="00E17299">
              <w:rPr>
                <w:rFonts w:ascii="Tahoma" w:eastAsia="Times New Roman" w:hAnsi="Tahoma" w:cs="Tahoma"/>
                <w:b/>
                <w:bCs/>
                <w:sz w:val="17"/>
                <w:szCs w:val="17"/>
                <w:lang w:eastAsia="it-IT"/>
              </w:rPr>
              <w:t>Qualifications/Requirements</w:t>
            </w:r>
          </w:p>
        </w:tc>
        <w:tc>
          <w:tcPr>
            <w:tcW w:w="4405"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6386"/>
            </w:tblGrid>
            <w:tr w:rsidR="00E17299" w:rsidRPr="00E17299">
              <w:trPr>
                <w:tblCellSpacing w:w="0" w:type="dxa"/>
              </w:trPr>
              <w:tc>
                <w:tcPr>
                  <w:tcW w:w="5000" w:type="pct"/>
                  <w:vAlign w:val="center"/>
                  <w:hideMark/>
                </w:tcPr>
                <w:p w:rsidR="00E17299" w:rsidRPr="00E17299" w:rsidRDefault="00E17299" w:rsidP="00E17299">
                  <w:pPr>
                    <w:spacing w:after="0" w:line="240" w:lineRule="auto"/>
                    <w:ind w:left="720"/>
                    <w:rPr>
                      <w:rFonts w:ascii="Tahoma" w:eastAsia="Times New Roman" w:hAnsi="Tahoma" w:cs="Tahoma"/>
                      <w:sz w:val="17"/>
                      <w:szCs w:val="17"/>
                      <w:lang w:eastAsia="it-IT"/>
                    </w:rPr>
                  </w:pPr>
                </w:p>
                <w:p w:rsidR="00E17299" w:rsidRPr="00E17299" w:rsidRDefault="00E17299" w:rsidP="00E17299">
                  <w:pPr>
                    <w:numPr>
                      <w:ilvl w:val="0"/>
                      <w:numId w:val="1"/>
                    </w:numPr>
                    <w:spacing w:before="100" w:beforeAutospacing="1" w:after="100" w:afterAutospacing="1" w:line="270" w:lineRule="atLeast"/>
                    <w:rPr>
                      <w:rFonts w:ascii="Tahoma" w:eastAsia="Times New Roman" w:hAnsi="Tahoma" w:cs="Tahoma"/>
                      <w:sz w:val="17"/>
                      <w:szCs w:val="17"/>
                      <w:lang w:val="en-US" w:eastAsia="it-IT"/>
                    </w:rPr>
                  </w:pPr>
                  <w:r w:rsidRPr="00E17299">
                    <w:rPr>
                      <w:rFonts w:ascii="Tahoma" w:eastAsia="Times New Roman" w:hAnsi="Tahoma" w:cs="Tahoma"/>
                      <w:sz w:val="17"/>
                      <w:szCs w:val="17"/>
                      <w:lang w:val="en-US" w:eastAsia="it-IT"/>
                    </w:rPr>
                    <w:t>Master Degree in Engineering, preferred specialization is Mechanical, Aeronautical, Aerospace, Energy and Materials</w:t>
                  </w:r>
                </w:p>
                <w:p w:rsidR="00E17299" w:rsidRPr="00E17299" w:rsidRDefault="00E17299" w:rsidP="00E17299">
                  <w:pPr>
                    <w:numPr>
                      <w:ilvl w:val="0"/>
                      <w:numId w:val="1"/>
                    </w:numPr>
                    <w:spacing w:before="100" w:beforeAutospacing="1" w:after="100" w:afterAutospacing="1" w:line="270" w:lineRule="atLeast"/>
                    <w:rPr>
                      <w:rFonts w:ascii="Tahoma" w:eastAsia="Times New Roman" w:hAnsi="Tahoma" w:cs="Tahoma"/>
                      <w:sz w:val="17"/>
                      <w:szCs w:val="17"/>
                      <w:lang w:eastAsia="it-IT"/>
                    </w:rPr>
                  </w:pPr>
                  <w:r w:rsidRPr="00E17299">
                    <w:rPr>
                      <w:rFonts w:ascii="Tahoma" w:eastAsia="Times New Roman" w:hAnsi="Tahoma" w:cs="Tahoma"/>
                      <w:sz w:val="17"/>
                      <w:szCs w:val="17"/>
                      <w:lang w:eastAsia="it-IT"/>
                    </w:rPr>
                    <w:t>Demonstrated Academic excellence</w:t>
                  </w:r>
                </w:p>
                <w:p w:rsidR="00E17299" w:rsidRPr="00E17299" w:rsidRDefault="00E17299" w:rsidP="00E17299">
                  <w:pPr>
                    <w:numPr>
                      <w:ilvl w:val="0"/>
                      <w:numId w:val="1"/>
                    </w:numPr>
                    <w:spacing w:before="100" w:beforeAutospacing="1" w:after="100" w:afterAutospacing="1" w:line="270" w:lineRule="atLeast"/>
                    <w:rPr>
                      <w:rFonts w:ascii="Tahoma" w:eastAsia="Times New Roman" w:hAnsi="Tahoma" w:cs="Tahoma"/>
                      <w:sz w:val="17"/>
                      <w:szCs w:val="17"/>
                      <w:lang w:val="en-US" w:eastAsia="it-IT"/>
                    </w:rPr>
                  </w:pPr>
                  <w:r w:rsidRPr="00E17299">
                    <w:rPr>
                      <w:rFonts w:ascii="Tahoma" w:eastAsia="Times New Roman" w:hAnsi="Tahoma" w:cs="Tahoma"/>
                      <w:sz w:val="17"/>
                      <w:szCs w:val="17"/>
                      <w:lang w:val="en-US" w:eastAsia="it-IT"/>
                    </w:rPr>
                    <w:t>Passion for engineering with strong technical attitude and an analytical approach to problem solving</w:t>
                  </w:r>
                </w:p>
                <w:p w:rsidR="00E17299" w:rsidRPr="00E17299" w:rsidRDefault="00E17299" w:rsidP="00E17299">
                  <w:pPr>
                    <w:numPr>
                      <w:ilvl w:val="0"/>
                      <w:numId w:val="1"/>
                    </w:numPr>
                    <w:spacing w:before="100" w:beforeAutospacing="1" w:after="100" w:afterAutospacing="1" w:line="270" w:lineRule="atLeast"/>
                    <w:rPr>
                      <w:rFonts w:ascii="Tahoma" w:eastAsia="Times New Roman" w:hAnsi="Tahoma" w:cs="Tahoma"/>
                      <w:sz w:val="17"/>
                      <w:szCs w:val="17"/>
                      <w:lang w:val="en-US" w:eastAsia="it-IT"/>
                    </w:rPr>
                  </w:pPr>
                  <w:r w:rsidRPr="00E17299">
                    <w:rPr>
                      <w:rFonts w:ascii="Tahoma" w:eastAsia="Times New Roman" w:hAnsi="Tahoma" w:cs="Tahoma"/>
                      <w:sz w:val="17"/>
                      <w:szCs w:val="17"/>
                      <w:lang w:val="en-US" w:eastAsia="it-IT"/>
                    </w:rPr>
                    <w:lastRenderedPageBreak/>
                    <w:t xml:space="preserve">Strong </w:t>
                  </w:r>
                  <w:proofErr w:type="spellStart"/>
                  <w:r w:rsidRPr="00E17299">
                    <w:rPr>
                      <w:rFonts w:ascii="Tahoma" w:eastAsia="Times New Roman" w:hAnsi="Tahoma" w:cs="Tahoma"/>
                      <w:sz w:val="17"/>
                      <w:szCs w:val="17"/>
                      <w:lang w:val="en-US" w:eastAsia="it-IT"/>
                    </w:rPr>
                    <w:t>committment</w:t>
                  </w:r>
                  <w:proofErr w:type="spellEnd"/>
                  <w:r w:rsidRPr="00E17299">
                    <w:rPr>
                      <w:rFonts w:ascii="Tahoma" w:eastAsia="Times New Roman" w:hAnsi="Tahoma" w:cs="Tahoma"/>
                      <w:sz w:val="17"/>
                      <w:szCs w:val="17"/>
                      <w:lang w:val="en-US" w:eastAsia="it-IT"/>
                    </w:rPr>
                    <w:t xml:space="preserve"> to a career in technology</w:t>
                  </w:r>
                </w:p>
                <w:p w:rsidR="00E17299" w:rsidRPr="00E17299" w:rsidRDefault="00E17299" w:rsidP="00E17299">
                  <w:pPr>
                    <w:numPr>
                      <w:ilvl w:val="0"/>
                      <w:numId w:val="1"/>
                    </w:numPr>
                    <w:spacing w:before="100" w:beforeAutospacing="1" w:after="100" w:afterAutospacing="1" w:line="270" w:lineRule="atLeast"/>
                    <w:rPr>
                      <w:rFonts w:ascii="Tahoma" w:eastAsia="Times New Roman" w:hAnsi="Tahoma" w:cs="Tahoma"/>
                      <w:sz w:val="17"/>
                      <w:szCs w:val="17"/>
                      <w:lang w:val="en-US" w:eastAsia="it-IT"/>
                    </w:rPr>
                  </w:pPr>
                  <w:r w:rsidRPr="00E17299">
                    <w:rPr>
                      <w:rFonts w:ascii="Tahoma" w:eastAsia="Times New Roman" w:hAnsi="Tahoma" w:cs="Tahoma"/>
                      <w:sz w:val="17"/>
                      <w:szCs w:val="17"/>
                      <w:lang w:val="en-US" w:eastAsia="it-IT"/>
                    </w:rPr>
                    <w:t>Curiosity to explore different Engineering roles and topics</w:t>
                  </w:r>
                </w:p>
                <w:p w:rsidR="00E17299" w:rsidRPr="00E17299" w:rsidRDefault="00E17299" w:rsidP="00E17299">
                  <w:pPr>
                    <w:numPr>
                      <w:ilvl w:val="0"/>
                      <w:numId w:val="1"/>
                    </w:numPr>
                    <w:spacing w:before="100" w:beforeAutospacing="1" w:after="100" w:afterAutospacing="1" w:line="270" w:lineRule="atLeast"/>
                    <w:rPr>
                      <w:rFonts w:ascii="Tahoma" w:eastAsia="Times New Roman" w:hAnsi="Tahoma" w:cs="Tahoma"/>
                      <w:sz w:val="17"/>
                      <w:szCs w:val="17"/>
                      <w:lang w:eastAsia="it-IT"/>
                    </w:rPr>
                  </w:pPr>
                  <w:r w:rsidRPr="00E17299">
                    <w:rPr>
                      <w:rFonts w:ascii="Tahoma" w:eastAsia="Times New Roman" w:hAnsi="Tahoma" w:cs="Tahoma"/>
                      <w:sz w:val="17"/>
                      <w:szCs w:val="17"/>
                      <w:lang w:eastAsia="it-IT"/>
                    </w:rPr>
                    <w:t>Geographically mobility</w:t>
                  </w:r>
                </w:p>
                <w:p w:rsidR="00E17299" w:rsidRPr="00E17299" w:rsidRDefault="00E17299" w:rsidP="00E17299">
                  <w:pPr>
                    <w:numPr>
                      <w:ilvl w:val="0"/>
                      <w:numId w:val="1"/>
                    </w:numPr>
                    <w:spacing w:before="100" w:beforeAutospacing="1" w:after="100" w:afterAutospacing="1" w:line="270" w:lineRule="atLeast"/>
                    <w:rPr>
                      <w:rFonts w:ascii="Tahoma" w:eastAsia="Times New Roman" w:hAnsi="Tahoma" w:cs="Tahoma"/>
                      <w:sz w:val="17"/>
                      <w:szCs w:val="17"/>
                      <w:lang w:eastAsia="it-IT"/>
                    </w:rPr>
                  </w:pPr>
                  <w:r w:rsidRPr="00E17299">
                    <w:rPr>
                      <w:rFonts w:ascii="Tahoma" w:eastAsia="Times New Roman" w:hAnsi="Tahoma" w:cs="Tahoma"/>
                      <w:sz w:val="17"/>
                      <w:szCs w:val="17"/>
                      <w:lang w:eastAsia="it-IT"/>
                    </w:rPr>
                    <w:t>Excellent interpersonal and communication skills</w:t>
                  </w:r>
                </w:p>
                <w:p w:rsidR="00E17299" w:rsidRPr="00E17299" w:rsidRDefault="00E17299" w:rsidP="00E17299">
                  <w:pPr>
                    <w:numPr>
                      <w:ilvl w:val="0"/>
                      <w:numId w:val="1"/>
                    </w:numPr>
                    <w:spacing w:before="100" w:beforeAutospacing="1" w:after="100" w:afterAutospacing="1" w:line="270" w:lineRule="atLeast"/>
                    <w:rPr>
                      <w:rFonts w:ascii="Tahoma" w:eastAsia="Times New Roman" w:hAnsi="Tahoma" w:cs="Tahoma"/>
                      <w:sz w:val="17"/>
                      <w:szCs w:val="17"/>
                      <w:lang w:eastAsia="it-IT"/>
                    </w:rPr>
                  </w:pPr>
                  <w:r w:rsidRPr="00E17299">
                    <w:rPr>
                      <w:rFonts w:ascii="Tahoma" w:eastAsia="Times New Roman" w:hAnsi="Tahoma" w:cs="Tahoma"/>
                      <w:sz w:val="17"/>
                      <w:szCs w:val="17"/>
                      <w:lang w:eastAsia="it-IT"/>
                    </w:rPr>
                    <w:t>Fluent in English and Italian</w:t>
                  </w:r>
                </w:p>
                <w:p w:rsidR="00E17299" w:rsidRPr="00E17299" w:rsidRDefault="00E17299" w:rsidP="00E17299">
                  <w:pPr>
                    <w:numPr>
                      <w:ilvl w:val="0"/>
                      <w:numId w:val="1"/>
                    </w:numPr>
                    <w:spacing w:before="100" w:beforeAutospacing="1" w:after="100" w:afterAutospacing="1" w:line="270" w:lineRule="atLeast"/>
                    <w:rPr>
                      <w:rFonts w:ascii="Tahoma" w:eastAsia="Times New Roman" w:hAnsi="Tahoma" w:cs="Tahoma"/>
                      <w:sz w:val="17"/>
                      <w:szCs w:val="17"/>
                      <w:lang w:eastAsia="it-IT"/>
                    </w:rPr>
                  </w:pPr>
                  <w:r w:rsidRPr="00E17299">
                    <w:rPr>
                      <w:rFonts w:ascii="Tahoma" w:eastAsia="Times New Roman" w:hAnsi="Tahoma" w:cs="Tahoma"/>
                      <w:sz w:val="17"/>
                      <w:szCs w:val="17"/>
                      <w:lang w:eastAsia="it-IT"/>
                    </w:rPr>
                    <w:t>EU Work Permit</w:t>
                  </w:r>
                </w:p>
              </w:tc>
            </w:tr>
          </w:tbl>
          <w:p w:rsidR="00E17299" w:rsidRPr="00E17299" w:rsidRDefault="00E17299" w:rsidP="00E17299">
            <w:pPr>
              <w:spacing w:after="0" w:line="225" w:lineRule="atLeast"/>
              <w:rPr>
                <w:rFonts w:ascii="Tahoma" w:eastAsia="Times New Roman" w:hAnsi="Tahoma" w:cs="Tahoma"/>
                <w:sz w:val="17"/>
                <w:szCs w:val="17"/>
                <w:lang w:eastAsia="it-IT"/>
              </w:rPr>
            </w:pPr>
          </w:p>
        </w:tc>
      </w:tr>
      <w:tr w:rsidR="00E17299" w:rsidRPr="00E17299" w:rsidTr="00E17299">
        <w:trPr>
          <w:tblCellSpacing w:w="0" w:type="dxa"/>
          <w:jc w:val="center"/>
        </w:trPr>
        <w:tc>
          <w:tcPr>
            <w:tcW w:w="595" w:type="pct"/>
            <w:shd w:val="clear" w:color="auto" w:fill="FFFFFF"/>
            <w:hideMark/>
          </w:tcPr>
          <w:p w:rsidR="00E17299" w:rsidRPr="00E17299" w:rsidRDefault="00E17299" w:rsidP="00E17299">
            <w:pPr>
              <w:spacing w:after="0" w:line="225" w:lineRule="atLeast"/>
              <w:jc w:val="right"/>
              <w:rPr>
                <w:rFonts w:ascii="Tahoma" w:eastAsia="Times New Roman" w:hAnsi="Tahoma" w:cs="Tahoma"/>
                <w:b/>
                <w:bCs/>
                <w:sz w:val="17"/>
                <w:szCs w:val="17"/>
                <w:lang w:eastAsia="it-IT"/>
              </w:rPr>
            </w:pPr>
            <w:r w:rsidRPr="00E17299">
              <w:rPr>
                <w:rFonts w:ascii="Tahoma" w:eastAsia="Times New Roman" w:hAnsi="Tahoma" w:cs="Tahoma"/>
                <w:b/>
                <w:bCs/>
                <w:sz w:val="17"/>
                <w:szCs w:val="17"/>
                <w:lang w:eastAsia="it-IT"/>
              </w:rPr>
              <w:lastRenderedPageBreak/>
              <w:t>Desired Characteristics</w:t>
            </w:r>
          </w:p>
        </w:tc>
        <w:tc>
          <w:tcPr>
            <w:tcW w:w="4405"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6386"/>
            </w:tblGrid>
            <w:tr w:rsidR="00E17299" w:rsidRPr="00E17299">
              <w:trPr>
                <w:tblCellSpacing w:w="0" w:type="dxa"/>
              </w:trPr>
              <w:tc>
                <w:tcPr>
                  <w:tcW w:w="5000" w:type="pct"/>
                  <w:vAlign w:val="center"/>
                  <w:hideMark/>
                </w:tcPr>
                <w:p w:rsidR="00E17299" w:rsidRPr="00E17299" w:rsidRDefault="00E17299" w:rsidP="00E17299">
                  <w:pPr>
                    <w:spacing w:after="0" w:line="240" w:lineRule="auto"/>
                    <w:ind w:left="720"/>
                    <w:rPr>
                      <w:rFonts w:ascii="Tahoma" w:eastAsia="Times New Roman" w:hAnsi="Tahoma" w:cs="Tahoma"/>
                      <w:sz w:val="17"/>
                      <w:szCs w:val="17"/>
                      <w:lang w:eastAsia="it-IT"/>
                    </w:rPr>
                  </w:pPr>
                </w:p>
                <w:p w:rsidR="00E17299" w:rsidRPr="00E17299" w:rsidRDefault="00E17299" w:rsidP="00E17299">
                  <w:pPr>
                    <w:numPr>
                      <w:ilvl w:val="0"/>
                      <w:numId w:val="2"/>
                    </w:numPr>
                    <w:spacing w:before="100" w:beforeAutospacing="1" w:after="100" w:afterAutospacing="1" w:line="270" w:lineRule="atLeast"/>
                    <w:rPr>
                      <w:rFonts w:ascii="Tahoma" w:eastAsia="Times New Roman" w:hAnsi="Tahoma" w:cs="Tahoma"/>
                      <w:sz w:val="17"/>
                      <w:szCs w:val="17"/>
                      <w:lang w:val="en-US" w:eastAsia="it-IT"/>
                    </w:rPr>
                  </w:pPr>
                  <w:r w:rsidRPr="00E17299">
                    <w:rPr>
                      <w:rFonts w:ascii="Tahoma" w:eastAsia="Times New Roman" w:hAnsi="Tahoma" w:cs="Tahoma"/>
                      <w:sz w:val="17"/>
                      <w:szCs w:val="17"/>
                      <w:lang w:val="en-US" w:eastAsia="it-IT"/>
                    </w:rPr>
                    <w:t>Self-confident team player with a competitive spirit to excel</w:t>
                  </w:r>
                </w:p>
                <w:p w:rsidR="00E17299" w:rsidRPr="00E17299" w:rsidRDefault="00E17299" w:rsidP="00E17299">
                  <w:pPr>
                    <w:numPr>
                      <w:ilvl w:val="0"/>
                      <w:numId w:val="2"/>
                    </w:numPr>
                    <w:spacing w:before="100" w:beforeAutospacing="1" w:after="100" w:afterAutospacing="1" w:line="270" w:lineRule="atLeast"/>
                    <w:rPr>
                      <w:rFonts w:ascii="Tahoma" w:eastAsia="Times New Roman" w:hAnsi="Tahoma" w:cs="Tahoma"/>
                      <w:sz w:val="17"/>
                      <w:szCs w:val="17"/>
                      <w:lang w:val="en-US" w:eastAsia="it-IT"/>
                    </w:rPr>
                  </w:pPr>
                  <w:r w:rsidRPr="00E17299">
                    <w:rPr>
                      <w:rFonts w:ascii="Tahoma" w:eastAsia="Times New Roman" w:hAnsi="Tahoma" w:cs="Tahoma"/>
                      <w:sz w:val="17"/>
                      <w:szCs w:val="17"/>
                      <w:lang w:val="en-US" w:eastAsia="it-IT"/>
                    </w:rPr>
                    <w:t>International Experience could be a plus</w:t>
                  </w:r>
                </w:p>
                <w:p w:rsidR="00E17299" w:rsidRPr="00E17299" w:rsidRDefault="00E17299" w:rsidP="00E17299">
                  <w:pPr>
                    <w:numPr>
                      <w:ilvl w:val="0"/>
                      <w:numId w:val="2"/>
                    </w:numPr>
                    <w:spacing w:before="100" w:beforeAutospacing="1" w:after="100" w:afterAutospacing="1" w:line="270" w:lineRule="atLeast"/>
                    <w:rPr>
                      <w:rFonts w:ascii="Tahoma" w:eastAsia="Times New Roman" w:hAnsi="Tahoma" w:cs="Tahoma"/>
                      <w:sz w:val="17"/>
                      <w:szCs w:val="17"/>
                      <w:lang w:val="en-US" w:eastAsia="it-IT"/>
                    </w:rPr>
                  </w:pPr>
                  <w:r w:rsidRPr="00E17299">
                    <w:rPr>
                      <w:rFonts w:ascii="Tahoma" w:eastAsia="Times New Roman" w:hAnsi="Tahoma" w:cs="Tahoma"/>
                      <w:sz w:val="17"/>
                      <w:szCs w:val="17"/>
                      <w:lang w:val="en-US" w:eastAsia="it-IT"/>
                    </w:rPr>
                    <w:t>Internship Experience in Ge business</w:t>
                  </w:r>
                </w:p>
              </w:tc>
            </w:tr>
          </w:tbl>
          <w:p w:rsidR="00E17299" w:rsidRPr="00E17299" w:rsidRDefault="00E17299" w:rsidP="00E17299">
            <w:pPr>
              <w:spacing w:after="0" w:line="225" w:lineRule="atLeast"/>
              <w:rPr>
                <w:rFonts w:ascii="Tahoma" w:eastAsia="Times New Roman" w:hAnsi="Tahoma" w:cs="Tahoma"/>
                <w:sz w:val="17"/>
                <w:szCs w:val="17"/>
                <w:lang w:val="en-US" w:eastAsia="it-IT"/>
              </w:rPr>
            </w:pPr>
          </w:p>
        </w:tc>
      </w:tr>
    </w:tbl>
    <w:p w:rsidR="000D3FC2" w:rsidRDefault="007F70A3">
      <w:pPr>
        <w:rPr>
          <w:lang w:val="en-US"/>
        </w:rPr>
      </w:pPr>
      <w:r>
        <w:rPr>
          <w:lang w:val="en-US"/>
        </w:rPr>
        <w:t xml:space="preserve">Apply: </w:t>
      </w:r>
      <w:hyperlink r:id="rId11" w:history="1">
        <w:r w:rsidRPr="003B2DEC">
          <w:rPr>
            <w:rStyle w:val="Collegamentoipertestuale"/>
            <w:lang w:val="en-US"/>
          </w:rPr>
          <w:t>https://xjobs.brassring.com/TGWEbHost/jobdetails.aspx?partnerid=54&amp;siteid=5346&amp;OReq=2542328&amp;Codes=CC479</w:t>
        </w:r>
      </w:hyperlink>
    </w:p>
    <w:p w:rsidR="007F70A3" w:rsidRPr="00E17299" w:rsidRDefault="007F70A3">
      <w:pPr>
        <w:rPr>
          <w:lang w:val="en-US"/>
        </w:rPr>
      </w:pPr>
      <w:proofErr w:type="spellStart"/>
      <w:r>
        <w:rPr>
          <w:lang w:val="en-US"/>
        </w:rPr>
        <w:t>Entro</w:t>
      </w:r>
      <w:proofErr w:type="spellEnd"/>
      <w:r>
        <w:rPr>
          <w:lang w:val="en-US"/>
        </w:rPr>
        <w:t xml:space="preserve"> </w:t>
      </w:r>
      <w:proofErr w:type="spellStart"/>
      <w:r>
        <w:rPr>
          <w:lang w:val="en-US"/>
        </w:rPr>
        <w:t>il</w:t>
      </w:r>
      <w:proofErr w:type="spellEnd"/>
      <w:r>
        <w:rPr>
          <w:lang w:val="en-US"/>
        </w:rPr>
        <w:t xml:space="preserve"> 13/04/2016</w:t>
      </w:r>
      <w:bookmarkStart w:id="0" w:name="_GoBack"/>
      <w:bookmarkEnd w:id="0"/>
    </w:p>
    <w:sectPr w:rsidR="007F70A3" w:rsidRPr="00E172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EA7"/>
    <w:multiLevelType w:val="multilevel"/>
    <w:tmpl w:val="23CC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AC7C67"/>
    <w:multiLevelType w:val="multilevel"/>
    <w:tmpl w:val="AF16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08"/>
    <w:rsid w:val="000D3FC2"/>
    <w:rsid w:val="000D7177"/>
    <w:rsid w:val="007F70A3"/>
    <w:rsid w:val="00CC2908"/>
    <w:rsid w:val="00E172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05E0"/>
  <w15:docId w15:val="{5FF8F052-CD02-4857-B472-1BAB5366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17299"/>
  </w:style>
  <w:style w:type="character" w:styleId="Collegamentoipertestuale">
    <w:name w:val="Hyperlink"/>
    <w:basedOn w:val="Carpredefinitoparagrafo"/>
    <w:uiPriority w:val="99"/>
    <w:unhideWhenUsed/>
    <w:rsid w:val="00E17299"/>
    <w:rPr>
      <w:color w:val="0000FF"/>
      <w:u w:val="single"/>
    </w:rPr>
  </w:style>
  <w:style w:type="paragraph" w:styleId="NormaleWeb">
    <w:name w:val="Normal (Web)"/>
    <w:basedOn w:val="Normale"/>
    <w:uiPriority w:val="99"/>
    <w:unhideWhenUsed/>
    <w:rsid w:val="00E1729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GECare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kedin.com/groups?mostPopular=&amp;gid=32446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witter.com/GEEuropeCareers" TargetMode="External"/><Relationship Id="rId11" Type="http://schemas.openxmlformats.org/officeDocument/2006/relationships/hyperlink" Target="https://xjobs.brassring.com/TGWEbHost/jobdetails.aspx?partnerid=54&amp;siteid=5346&amp;OReq=2542328&amp;Codes=CC479" TargetMode="External"/><Relationship Id="rId5" Type="http://schemas.openxmlformats.org/officeDocument/2006/relationships/hyperlink" Target="http://www.geaviation.com/" TargetMode="External"/><Relationship Id="rId10" Type="http://schemas.openxmlformats.org/officeDocument/2006/relationships/hyperlink" Target="http://careers.geblogs.com/" TargetMode="External"/><Relationship Id="rId4" Type="http://schemas.openxmlformats.org/officeDocument/2006/relationships/webSettings" Target="webSettings.xml"/><Relationship Id="rId9" Type="http://schemas.openxmlformats.org/officeDocument/2006/relationships/hyperlink" Target="http://jobs.gecareers.com/talentcommunity/subscribe?utm_source=careersite&amp;utm_campaign=bbini_jobposting_Talent_Community_It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661</Words>
  <Characters>3771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GE</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User</dc:creator>
  <cp:keywords/>
  <dc:description/>
  <cp:lastModifiedBy>AMM-P0363</cp:lastModifiedBy>
  <cp:revision>3</cp:revision>
  <dcterms:created xsi:type="dcterms:W3CDTF">2016-04-06T08:20:00Z</dcterms:created>
  <dcterms:modified xsi:type="dcterms:W3CDTF">2016-04-06T09:02:00Z</dcterms:modified>
</cp:coreProperties>
</file>